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9D" w:rsidRDefault="00D55F9D">
      <w:pPr>
        <w:pStyle w:val="a3"/>
        <w:spacing w:before="9"/>
        <w:ind w:left="0"/>
        <w:jc w:val="left"/>
        <w:rPr>
          <w:sz w:val="9"/>
        </w:rPr>
      </w:pPr>
    </w:p>
    <w:p w:rsidR="000E15BD" w:rsidRPr="00D43F86" w:rsidRDefault="000E15BD" w:rsidP="000E15B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E15BD" w:rsidRPr="00D43F86" w:rsidRDefault="000E15BD" w:rsidP="000E15B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D43F86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D43F86">
        <w:rPr>
          <w:rFonts w:eastAsia="Calibri"/>
          <w:b/>
          <w:color w:val="000000"/>
          <w:sz w:val="28"/>
        </w:rPr>
        <w:t xml:space="preserve">‌‌ </w:t>
      </w:r>
    </w:p>
    <w:p w:rsidR="000E15BD" w:rsidRPr="00D43F86" w:rsidRDefault="000E15BD" w:rsidP="000E15B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D43F86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D43F86">
        <w:rPr>
          <w:rFonts w:eastAsia="Calibri"/>
          <w:b/>
          <w:color w:val="000000"/>
          <w:sz w:val="28"/>
        </w:rPr>
        <w:t>‌</w:t>
      </w:r>
      <w:r w:rsidRPr="00D43F86">
        <w:rPr>
          <w:rFonts w:eastAsia="Calibri"/>
          <w:color w:val="000000"/>
          <w:sz w:val="28"/>
        </w:rPr>
        <w:t>​</w:t>
      </w:r>
    </w:p>
    <w:p w:rsidR="000E15BD" w:rsidRPr="00D43F86" w:rsidRDefault="000E15BD" w:rsidP="000E15B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E15BD" w:rsidRPr="00D43F86" w:rsidRDefault="000E15BD" w:rsidP="000E15B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E15BD" w:rsidRPr="00D43F86" w:rsidRDefault="000E15BD" w:rsidP="000E15B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E15BD" w:rsidRPr="00D43F86" w:rsidRDefault="000E15BD" w:rsidP="000E15B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E15BD" w:rsidRPr="00D43F86" w:rsidRDefault="000E15BD" w:rsidP="000E15B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15BD" w:rsidRPr="00D43F86" w:rsidTr="00756D6E">
        <w:tc>
          <w:tcPr>
            <w:tcW w:w="3114" w:type="dxa"/>
          </w:tcPr>
          <w:p w:rsidR="000E15BD" w:rsidRPr="00D43F86" w:rsidRDefault="000E15BD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РАССМОТРЕНО</w:t>
            </w:r>
          </w:p>
          <w:p w:rsidR="000E15BD" w:rsidRPr="00D43F86" w:rsidRDefault="000E15BD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ШМО филологов</w:t>
            </w:r>
          </w:p>
          <w:p w:rsidR="000E15BD" w:rsidRPr="00D43F86" w:rsidRDefault="000E15BD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E15BD" w:rsidRPr="00D43F86" w:rsidRDefault="000E15BD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Льянова А.Г.</w:t>
            </w:r>
          </w:p>
          <w:p w:rsidR="000E15BD" w:rsidRPr="00D43F86" w:rsidRDefault="000E15BD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E15BD" w:rsidRPr="00D43F86" w:rsidRDefault="000E15BD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5BD" w:rsidRPr="00D43F86" w:rsidRDefault="000E15BD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СОГЛАСОВАНО</w:t>
            </w:r>
          </w:p>
          <w:p w:rsidR="000E15BD" w:rsidRPr="00D43F86" w:rsidRDefault="000E15BD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E15BD" w:rsidRPr="00D43F86" w:rsidRDefault="000E15BD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E15BD" w:rsidRPr="00D43F86" w:rsidRDefault="000E15BD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Алиханова Р.С-С.</w:t>
            </w:r>
          </w:p>
          <w:p w:rsidR="000E15BD" w:rsidRPr="00D43F86" w:rsidRDefault="000E15BD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E15BD" w:rsidRPr="00D43F86" w:rsidRDefault="000E15BD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5BD" w:rsidRPr="00D43F86" w:rsidRDefault="000E15BD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УТВЕРЖДЕНО</w:t>
            </w:r>
          </w:p>
          <w:p w:rsidR="000E15BD" w:rsidRPr="00D43F86" w:rsidRDefault="000E15BD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Директор</w:t>
            </w:r>
          </w:p>
          <w:p w:rsidR="000E15BD" w:rsidRPr="00D43F86" w:rsidRDefault="000E15BD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E15BD" w:rsidRPr="00D43F86" w:rsidRDefault="000E15BD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Измайлова Х.А.</w:t>
            </w:r>
          </w:p>
          <w:p w:rsidR="000E15BD" w:rsidRPr="00D43F86" w:rsidRDefault="000E15BD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0E15BD" w:rsidRPr="00D43F86" w:rsidRDefault="000E15BD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spacing w:line="360" w:lineRule="auto"/>
        <w:ind w:firstLine="595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РАБОЧАЯ ПРОГРАММА</w:t>
      </w:r>
    </w:p>
    <w:p w:rsidR="000E15BD" w:rsidRPr="00D43F86" w:rsidRDefault="000E15BD" w:rsidP="000E15BD">
      <w:pPr>
        <w:spacing w:line="360" w:lineRule="auto"/>
        <w:ind w:firstLine="595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учебного курса «</w:t>
      </w:r>
      <w:r>
        <w:rPr>
          <w:sz w:val="28"/>
          <w:szCs w:val="28"/>
        </w:rPr>
        <w:t>РУССКИЙ ЯЗЫК</w:t>
      </w:r>
      <w:bookmarkStart w:id="2" w:name="_GoBack"/>
      <w:bookmarkEnd w:id="2"/>
      <w:r w:rsidRPr="00D43F86">
        <w:rPr>
          <w:sz w:val="28"/>
          <w:szCs w:val="28"/>
        </w:rPr>
        <w:t>»</w:t>
      </w:r>
    </w:p>
    <w:p w:rsidR="000E15BD" w:rsidRPr="00D43F86" w:rsidRDefault="000E15BD" w:rsidP="000E15BD">
      <w:pPr>
        <w:spacing w:line="360" w:lineRule="auto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для обучающихся 10-11 классов</w:t>
      </w:r>
      <w:r w:rsidRPr="00D43F86">
        <w:rPr>
          <w:sz w:val="28"/>
          <w:szCs w:val="28"/>
        </w:rPr>
        <w:cr/>
      </w: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rPr>
          <w:rFonts w:ascii="Trebuchet MS"/>
          <w:sz w:val="20"/>
          <w:szCs w:val="28"/>
        </w:rPr>
      </w:pPr>
    </w:p>
    <w:p w:rsidR="000E15BD" w:rsidRPr="00D43F86" w:rsidRDefault="000E15BD" w:rsidP="000E15BD">
      <w:pPr>
        <w:ind w:left="184" w:firstLine="595"/>
        <w:jc w:val="both"/>
        <w:rPr>
          <w:sz w:val="28"/>
          <w:szCs w:val="28"/>
        </w:rPr>
      </w:pPr>
    </w:p>
    <w:p w:rsidR="000E15BD" w:rsidRPr="00D43F86" w:rsidRDefault="000E15BD" w:rsidP="000E15BD">
      <w:pPr>
        <w:rPr>
          <w:sz w:val="28"/>
          <w:szCs w:val="28"/>
        </w:rPr>
      </w:pPr>
      <w:r w:rsidRPr="00D43F86">
        <w:rPr>
          <w:sz w:val="28"/>
          <w:szCs w:val="28"/>
        </w:rPr>
        <w:t xml:space="preserve">                                                      </w:t>
      </w:r>
    </w:p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rPr>
          <w:sz w:val="28"/>
          <w:szCs w:val="28"/>
        </w:rPr>
      </w:pPr>
    </w:p>
    <w:p w:rsidR="000E15BD" w:rsidRPr="00D43F86" w:rsidRDefault="000E15BD" w:rsidP="000E15BD">
      <w:pPr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Назрань 2023</w:t>
      </w:r>
    </w:p>
    <w:p w:rsidR="000E15BD" w:rsidRDefault="000E15BD" w:rsidP="000E15BD">
      <w:pPr>
        <w:pStyle w:val="1"/>
        <w:spacing w:before="248"/>
        <w:ind w:left="321" w:right="182"/>
        <w:jc w:val="center"/>
      </w:pPr>
    </w:p>
    <w:p w:rsidR="00D55F9D" w:rsidRDefault="00D55F9D">
      <w:pPr>
        <w:jc w:val="center"/>
        <w:sectPr w:rsidR="00D55F9D">
          <w:type w:val="continuous"/>
          <w:pgSz w:w="11920" w:h="16840"/>
          <w:pgMar w:top="1580" w:right="1220" w:bottom="280" w:left="1240" w:header="720" w:footer="720" w:gutter="0"/>
          <w:cols w:space="720"/>
        </w:sectPr>
      </w:pPr>
    </w:p>
    <w:p w:rsidR="00D55F9D" w:rsidRDefault="000E15BD">
      <w:pPr>
        <w:spacing w:before="74"/>
        <w:ind w:left="2837" w:right="2623"/>
        <w:jc w:val="center"/>
        <w:rPr>
          <w:b/>
          <w:sz w:val="28"/>
        </w:rPr>
      </w:pPr>
      <w:bookmarkStart w:id="3" w:name="ПОЯСНИТЕЛЬНАЯ_ЗАПИСКА"/>
      <w:bookmarkEnd w:id="3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84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D55F9D" w:rsidRDefault="00D55F9D">
      <w:pPr>
        <w:pStyle w:val="a3"/>
        <w:spacing w:before="10"/>
        <w:ind w:left="0"/>
        <w:jc w:val="left"/>
        <w:rPr>
          <w:b/>
          <w:sz w:val="27"/>
        </w:rPr>
      </w:pPr>
    </w:p>
    <w:p w:rsidR="00D55F9D" w:rsidRDefault="000E15BD">
      <w:pPr>
        <w:pStyle w:val="a3"/>
        <w:spacing w:before="1" w:line="264" w:lineRule="auto"/>
        <w:ind w:right="123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</w:t>
      </w:r>
      <w:r>
        <w:rPr>
          <w:spacing w:val="-67"/>
        </w:rPr>
        <w:t xml:space="preserve"> </w:t>
      </w:r>
      <w:r>
        <w:t>освоения ФОП СОО, представленных в ФГОС СОО, а также федеральной</w:t>
      </w:r>
      <w:r>
        <w:rPr>
          <w:spacing w:val="1"/>
        </w:rPr>
        <w:t xml:space="preserve"> </w:t>
      </w:r>
      <w:r>
        <w:t>рабочей программы воспитания, с учётом Концепции преподавания русского</w:t>
      </w:r>
      <w:r>
        <w:rPr>
          <w:spacing w:val="1"/>
        </w:rPr>
        <w:t xml:space="preserve"> </w:t>
      </w:r>
      <w:r>
        <w:t>языка и литературы в российской федерации (утв</w:t>
      </w:r>
      <w:r>
        <w:t>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 ФОП СОО.</w:t>
      </w:r>
    </w:p>
    <w:p w:rsidR="00D55F9D" w:rsidRDefault="00D55F9D">
      <w:pPr>
        <w:pStyle w:val="a3"/>
        <w:spacing w:before="7"/>
        <w:ind w:left="0"/>
        <w:jc w:val="left"/>
        <w:rPr>
          <w:sz w:val="26"/>
        </w:rPr>
      </w:pPr>
    </w:p>
    <w:p w:rsidR="00D55F9D" w:rsidRDefault="000E15BD">
      <w:pPr>
        <w:pStyle w:val="1"/>
        <w:spacing w:before="1" w:line="261" w:lineRule="auto"/>
        <w:ind w:left="240"/>
        <w:jc w:val="left"/>
      </w:pPr>
      <w:bookmarkStart w:id="4" w:name="ОБЩАЯ_ХАРАКТЕРИСТИКА_УЧЕБНОГО_ПРЕДМЕТА__"/>
      <w:bookmarkEnd w:id="4"/>
      <w:r>
        <w:t>ОБЩАЯ</w:t>
      </w:r>
      <w:r>
        <w:rPr>
          <w:spacing w:val="1"/>
        </w:rPr>
        <w:t xml:space="preserve"> </w:t>
      </w:r>
      <w:r>
        <w:t>ХАРАКТЕРИСТИКА УЧЕБНОГО 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D55F9D" w:rsidRDefault="00D55F9D">
      <w:pPr>
        <w:pStyle w:val="a3"/>
        <w:spacing w:before="4"/>
        <w:ind w:left="0"/>
        <w:jc w:val="left"/>
        <w:rPr>
          <w:b/>
          <w:sz w:val="25"/>
        </w:rPr>
      </w:pPr>
    </w:p>
    <w:p w:rsidR="00D55F9D" w:rsidRDefault="000E15BD">
      <w:pPr>
        <w:pStyle w:val="a3"/>
        <w:spacing w:line="264" w:lineRule="auto"/>
        <w:ind w:right="12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государствообразующего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</w:t>
      </w:r>
      <w:r>
        <w:t>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экономического, культурного и духовного объединения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D55F9D" w:rsidRDefault="000E15BD">
      <w:pPr>
        <w:pStyle w:val="a3"/>
        <w:spacing w:line="264" w:lineRule="auto"/>
        <w:ind w:right="123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</w:t>
      </w:r>
      <w:r>
        <w:t>твенности, любви к Родине, ценностного отношения к русскому языку;</w:t>
      </w:r>
      <w:r>
        <w:rPr>
          <w:spacing w:val="1"/>
        </w:rPr>
        <w:t xml:space="preserve"> </w:t>
      </w:r>
      <w:r>
        <w:t>формированию интереса и уважения к языкам и культурам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D55F9D" w:rsidRDefault="000E15BD">
      <w:pPr>
        <w:pStyle w:val="a3"/>
        <w:spacing w:line="264" w:lineRule="auto"/>
        <w:ind w:right="124" w:firstLine="672"/>
      </w:pPr>
      <w:r>
        <w:t>Русский язык, обеспечивая коммуникативное развитие обучающихся,</w:t>
      </w:r>
      <w:r>
        <w:rPr>
          <w:spacing w:val="1"/>
        </w:rPr>
        <w:t xml:space="preserve"> </w:t>
      </w:r>
      <w:r>
        <w:t>является в школе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и самоконтроля.</w:t>
      </w:r>
    </w:p>
    <w:p w:rsidR="00D55F9D" w:rsidRDefault="000E15BD">
      <w:pPr>
        <w:pStyle w:val="a3"/>
        <w:spacing w:line="264" w:lineRule="auto"/>
        <w:ind w:right="126" w:firstLine="600"/>
      </w:pPr>
      <w:r>
        <w:t>Свободное владение</w:t>
      </w:r>
      <w:r>
        <w:rPr>
          <w:spacing w:val="1"/>
        </w:rPr>
        <w:t xml:space="preserve"> </w:t>
      </w:r>
      <w:r>
        <w:t>русским языком</w:t>
      </w:r>
      <w:r>
        <w:rPr>
          <w:spacing w:val="1"/>
        </w:rPr>
        <w:t xml:space="preserve"> </w:t>
      </w:r>
      <w:r>
        <w:t>является основой социализации</w:t>
      </w:r>
      <w:r>
        <w:rPr>
          <w:spacing w:val="1"/>
        </w:rPr>
        <w:t xml:space="preserve"> </w:t>
      </w:r>
      <w:r>
        <w:t>личности, способной к успешному речевому взаимодействию и 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государства.</w:t>
      </w:r>
    </w:p>
    <w:p w:rsidR="00D55F9D" w:rsidRDefault="000E15BD">
      <w:pPr>
        <w:pStyle w:val="a3"/>
        <w:spacing w:line="268" w:lineRule="auto"/>
        <w:ind w:right="138" w:firstLine="600"/>
      </w:pPr>
      <w:r>
        <w:t>Программа по русскому языку реализуется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ко</w:t>
      </w:r>
      <w:r>
        <w:t>гда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предыдущем</w:t>
      </w:r>
      <w:r>
        <w:rPr>
          <w:spacing w:val="19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освоены</w:t>
      </w:r>
    </w:p>
    <w:p w:rsidR="00D55F9D" w:rsidRDefault="00D55F9D">
      <w:pPr>
        <w:spacing w:line="268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20"/>
      </w:pPr>
      <w:r>
        <w:lastRenderedPageBreak/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языка.</w:t>
      </w:r>
    </w:p>
    <w:p w:rsidR="00D55F9D" w:rsidRDefault="000E15BD">
      <w:pPr>
        <w:pStyle w:val="a3"/>
        <w:spacing w:before="2" w:line="264" w:lineRule="auto"/>
        <w:ind w:right="121" w:firstLine="600"/>
      </w:pPr>
      <w:r>
        <w:t>Системообразующей доминантой содержания программы по русскому</w:t>
      </w:r>
      <w:r>
        <w:rPr>
          <w:spacing w:val="1"/>
        </w:rPr>
        <w:t xml:space="preserve"> </w:t>
      </w:r>
      <w:r>
        <w:t>языку является напр</w:t>
      </w:r>
      <w:r>
        <w:t>авленность на полноценное овладение культурой речи во</w:t>
      </w:r>
      <w:r>
        <w:rPr>
          <w:spacing w:val="-67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аспектах</w:t>
      </w:r>
      <w:r>
        <w:rPr>
          <w:spacing w:val="9"/>
        </w:rPr>
        <w:t xml:space="preserve"> </w:t>
      </w:r>
      <w:r>
        <w:t>(нормативном,</w:t>
      </w:r>
      <w:r>
        <w:rPr>
          <w:spacing w:val="15"/>
        </w:rPr>
        <w:t xml:space="preserve"> </w:t>
      </w:r>
      <w:r>
        <w:t>коммуникативном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этическом),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</w:t>
      </w:r>
      <w:r>
        <w:t>ой</w:t>
      </w:r>
      <w:r>
        <w:rPr>
          <w:spacing w:val="1"/>
        </w:rPr>
        <w:t xml:space="preserve"> </w:t>
      </w:r>
      <w:r>
        <w:t>сферах общения; на формирование готовности к речевому взаимодействию и</w:t>
      </w:r>
      <w:r>
        <w:rPr>
          <w:spacing w:val="1"/>
        </w:rPr>
        <w:t xml:space="preserve"> </w:t>
      </w:r>
      <w:r>
        <w:t>взаимопониманию 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практической</w:t>
      </w:r>
      <w:r>
        <w:rPr>
          <w:spacing w:val="1"/>
        </w:rPr>
        <w:t xml:space="preserve"> </w:t>
      </w:r>
      <w:r>
        <w:t>деятельности.</w:t>
      </w:r>
    </w:p>
    <w:p w:rsidR="00D55F9D" w:rsidRDefault="000E15BD">
      <w:pPr>
        <w:pStyle w:val="a3"/>
        <w:spacing w:before="4" w:line="264" w:lineRule="auto"/>
        <w:ind w:right="113" w:firstLine="600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0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</w:t>
      </w:r>
      <w:r>
        <w:t>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D55F9D" w:rsidRDefault="000E15BD">
      <w:pPr>
        <w:pStyle w:val="a3"/>
        <w:spacing w:line="264" w:lineRule="auto"/>
        <w:ind w:right="123" w:firstLine="600"/>
      </w:pPr>
      <w:r>
        <w:t>В соответствии с принципом преемственности изучение русского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 включая тексты новых форматов (гипертексты, графика, инфографика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р.).</w:t>
      </w:r>
    </w:p>
    <w:p w:rsidR="00D55F9D" w:rsidRDefault="000E15BD">
      <w:pPr>
        <w:pStyle w:val="a3"/>
        <w:spacing w:line="264" w:lineRule="auto"/>
        <w:ind w:right="131" w:firstLine="600"/>
      </w:pPr>
      <w:r>
        <w:t>В содержании программы выделяются</w:t>
      </w:r>
      <w:r>
        <w:rPr>
          <w:spacing w:val="1"/>
        </w:rPr>
        <w:t xml:space="preserve"> </w:t>
      </w:r>
      <w:r>
        <w:t>три сквозные линии: «Язык 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67"/>
        </w:rPr>
        <w:t xml:space="preserve"> </w:t>
      </w:r>
      <w:r>
        <w:t>стилистика.</w:t>
      </w:r>
      <w:r>
        <w:rPr>
          <w:spacing w:val="5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речи».</w:t>
      </w:r>
    </w:p>
    <w:p w:rsidR="00D55F9D" w:rsidRDefault="000E15BD">
      <w:pPr>
        <w:pStyle w:val="a3"/>
        <w:spacing w:line="264" w:lineRule="auto"/>
        <w:ind w:right="119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к продолжению обучения в системе среднего 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3"/>
        </w:rPr>
        <w:t xml:space="preserve"> </w:t>
      </w:r>
      <w:r>
        <w:t>образования.</w:t>
      </w:r>
    </w:p>
    <w:p w:rsidR="00D55F9D" w:rsidRDefault="00D55F9D">
      <w:pPr>
        <w:pStyle w:val="a3"/>
        <w:spacing w:before="8"/>
        <w:ind w:left="0"/>
        <w:jc w:val="left"/>
        <w:rPr>
          <w:sz w:val="26"/>
        </w:rPr>
      </w:pPr>
    </w:p>
    <w:p w:rsidR="00D55F9D" w:rsidRDefault="000E15BD">
      <w:pPr>
        <w:pStyle w:val="1"/>
        <w:ind w:left="240"/>
      </w:pPr>
      <w:bookmarkStart w:id="5" w:name="ЦЕЛИ_ИЗУЧЕНИЯ_УЧЕБНОГО_ПРЕДМЕТА_«РУССКИЙ"/>
      <w:bookmarkEnd w:id="5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D55F9D" w:rsidRDefault="00D55F9D">
      <w:pPr>
        <w:pStyle w:val="a3"/>
        <w:spacing w:before="7"/>
        <w:ind w:left="0"/>
        <w:jc w:val="left"/>
        <w:rPr>
          <w:b/>
          <w:sz w:val="27"/>
        </w:rPr>
      </w:pPr>
    </w:p>
    <w:p w:rsidR="00D55F9D" w:rsidRDefault="000E15BD">
      <w:pPr>
        <w:pStyle w:val="a3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целей:</w:t>
      </w:r>
    </w:p>
    <w:p w:rsidR="00D55F9D" w:rsidRDefault="00D55F9D">
      <w:p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before="64" w:line="264" w:lineRule="auto"/>
        <w:ind w:right="12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Российской Федерации и языку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расширения представлений о функциях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о русском языке как духовной, нравственной и культурной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before="2" w:line="264" w:lineRule="auto"/>
        <w:ind w:right="125"/>
        <w:rPr>
          <w:sz w:val="28"/>
        </w:rPr>
      </w:pPr>
      <w:r>
        <w:rPr>
          <w:sz w:val="28"/>
        </w:rPr>
        <w:t>овладение русским языком как инструментом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развитии ключевых компетенций,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успешной самореализации, для овладения будущей 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стилистики, формирование навыков но</w:t>
      </w:r>
      <w:r>
        <w:rPr>
          <w:sz w:val="28"/>
        </w:rPr>
        <w:t>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языковых единиц и расширение круга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 совершенствование коммуникативных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сферах общения, способности к самоанализу 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before="3" w:line="264" w:lineRule="auto"/>
        <w:ind w:right="127"/>
        <w:rPr>
          <w:sz w:val="28"/>
        </w:rPr>
      </w:pPr>
      <w:r>
        <w:rPr>
          <w:sz w:val="28"/>
        </w:rPr>
        <w:t>развитие функциональной грамотности: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 (подтекстовой), основной и дополнительной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(гипертексты,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информацию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line="264" w:lineRule="auto"/>
        <w:ind w:right="11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</w:t>
      </w:r>
      <w:r>
        <w:rPr>
          <w:sz w:val="28"/>
        </w:rPr>
        <w:t>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правила орфографии и пунктуации, умений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 языка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D55F9D" w:rsidRDefault="000E15BD">
      <w:pPr>
        <w:pStyle w:val="a4"/>
        <w:numPr>
          <w:ilvl w:val="0"/>
          <w:numId w:val="3"/>
        </w:numPr>
        <w:tabs>
          <w:tab w:val="left" w:pos="1191"/>
        </w:tabs>
        <w:spacing w:line="264" w:lineRule="auto"/>
        <w:ind w:right="124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тех,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</w:p>
    <w:p w:rsidR="00D55F9D" w:rsidRDefault="00D55F9D">
      <w:pPr>
        <w:spacing w:line="264" w:lineRule="auto"/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left="1190"/>
        <w:jc w:val="left"/>
      </w:pPr>
      <w:r>
        <w:lastRenderedPageBreak/>
        <w:t>имеют</w:t>
      </w:r>
      <w:r>
        <w:rPr>
          <w:spacing w:val="19"/>
        </w:rPr>
        <w:t xml:space="preserve"> </w:t>
      </w:r>
      <w:r>
        <w:t>общеупотребительных</w:t>
      </w:r>
      <w:r>
        <w:rPr>
          <w:spacing w:val="20"/>
        </w:rPr>
        <w:t xml:space="preserve"> </w:t>
      </w:r>
      <w:r>
        <w:t>аналогов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русском</w:t>
      </w:r>
      <w:r>
        <w:rPr>
          <w:spacing w:val="23"/>
        </w:rPr>
        <w:t xml:space="preserve"> </w:t>
      </w:r>
      <w:r>
        <w:t>языке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перече</w:t>
      </w:r>
      <w:r>
        <w:t>нь</w:t>
      </w:r>
      <w:r>
        <w:rPr>
          <w:spacing w:val="-6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словарях.</w:t>
      </w:r>
    </w:p>
    <w:p w:rsidR="00D55F9D" w:rsidRDefault="00D55F9D">
      <w:pPr>
        <w:pStyle w:val="a3"/>
        <w:spacing w:before="6"/>
        <w:ind w:left="0"/>
        <w:jc w:val="left"/>
        <w:rPr>
          <w:sz w:val="26"/>
        </w:rPr>
      </w:pPr>
    </w:p>
    <w:p w:rsidR="00D55F9D" w:rsidRDefault="000E15BD">
      <w:pPr>
        <w:pStyle w:val="1"/>
        <w:spacing w:line="266" w:lineRule="auto"/>
        <w:ind w:left="240"/>
        <w:jc w:val="left"/>
      </w:pPr>
      <w:bookmarkStart w:id="6" w:name="МЕСТО_УЧЕБНОГО_ПРЕДМЕТА_«РУССКИЙ_ЯЗЫК»_В"/>
      <w:bookmarkEnd w:id="6"/>
      <w:r>
        <w:t>МЕСТО</w:t>
      </w:r>
      <w:r>
        <w:rPr>
          <w:spacing w:val="48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9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D55F9D" w:rsidRDefault="00D55F9D">
      <w:pPr>
        <w:pStyle w:val="a3"/>
        <w:spacing w:before="8"/>
        <w:ind w:left="0"/>
        <w:jc w:val="left"/>
        <w:rPr>
          <w:b/>
          <w:sz w:val="24"/>
        </w:rPr>
      </w:pPr>
    </w:p>
    <w:p w:rsidR="00D55F9D" w:rsidRDefault="000E15BD">
      <w:pPr>
        <w:pStyle w:val="a3"/>
        <w:spacing w:line="264" w:lineRule="auto"/>
        <w:ind w:right="120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в учебном плане отводится 136 часов: в 10 классе – 102 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1"/>
        <w:spacing w:before="74" w:line="482" w:lineRule="auto"/>
        <w:ind w:left="240" w:right="1274"/>
        <w:jc w:val="left"/>
      </w:pPr>
      <w:bookmarkStart w:id="7" w:name="СОДЕРЖАНИЕ_УЧЕБНОГО_ПРЕДМЕТА_«РУССКИЙ_ЯЗ"/>
      <w:bookmarkEnd w:id="7"/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D55F9D" w:rsidRDefault="000E15BD">
      <w:pPr>
        <w:spacing w:before="7"/>
        <w:ind w:left="7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D55F9D" w:rsidRDefault="000E15BD">
      <w:pPr>
        <w:pStyle w:val="a3"/>
        <w:spacing w:before="19" w:line="264" w:lineRule="auto"/>
        <w:ind w:left="720" w:right="1274"/>
        <w:jc w:val="left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знаковая</w:t>
      </w:r>
      <w:r>
        <w:rPr>
          <w:spacing w:val="-4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</w:p>
    <w:p w:rsidR="00D55F9D" w:rsidRDefault="000E15BD">
      <w:pPr>
        <w:pStyle w:val="a3"/>
        <w:spacing w:before="2"/>
        <w:ind w:left="720"/>
        <w:jc w:val="lef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культура.</w:t>
      </w:r>
    </w:p>
    <w:p w:rsidR="00D55F9D" w:rsidRDefault="000E15BD">
      <w:pPr>
        <w:pStyle w:val="a3"/>
        <w:spacing w:before="28" w:line="264" w:lineRule="auto"/>
        <w:ind w:right="140" w:firstLine="600"/>
      </w:pPr>
      <w:r>
        <w:t>Русский язык – государственный язык Российской Федерации, средство</w:t>
      </w:r>
      <w:r>
        <w:rPr>
          <w:spacing w:val="1"/>
        </w:rPr>
        <w:t xml:space="preserve"> </w:t>
      </w:r>
      <w:r>
        <w:t>межнационального общения, национальный язык русского народа, один из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языков.</w:t>
      </w:r>
    </w:p>
    <w:p w:rsidR="00D55F9D" w:rsidRDefault="000E15BD">
      <w:pPr>
        <w:pStyle w:val="a3"/>
        <w:spacing w:before="4" w:line="264" w:lineRule="auto"/>
        <w:ind w:right="130" w:firstLine="600"/>
      </w:pP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Литературный</w:t>
      </w:r>
      <w:r>
        <w:rPr>
          <w:spacing w:val="-6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</w:t>
      </w:r>
      <w:r>
        <w:t>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3"/>
        </w:rPr>
        <w:t xml:space="preserve"> </w:t>
      </w:r>
      <w:r>
        <w:t>арго.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D55F9D" w:rsidRDefault="000E15BD">
      <w:pPr>
        <w:pStyle w:val="1"/>
        <w:spacing w:before="8" w:line="268" w:lineRule="auto"/>
        <w:ind w:right="4929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D55F9D" w:rsidRDefault="000E15BD">
      <w:pPr>
        <w:pStyle w:val="a3"/>
        <w:spacing w:line="306" w:lineRule="exact"/>
        <w:ind w:left="720"/>
        <w:jc w:val="left"/>
      </w:pPr>
      <w:r>
        <w:t>Система</w:t>
      </w:r>
      <w:r>
        <w:rPr>
          <w:spacing w:val="-7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5"/>
        </w:rPr>
        <w:t xml:space="preserve"> </w:t>
      </w:r>
      <w:r>
        <w:t>функционирование.</w:t>
      </w:r>
    </w:p>
    <w:p w:rsidR="00D55F9D" w:rsidRDefault="000E15BD">
      <w:pPr>
        <w:pStyle w:val="a3"/>
        <w:spacing w:before="33"/>
        <w:ind w:left="720"/>
        <w:jc w:val="left"/>
      </w:pP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D55F9D" w:rsidRDefault="000E15BD">
      <w:pPr>
        <w:pStyle w:val="a3"/>
        <w:spacing w:before="39"/>
        <w:ind w:left="720"/>
        <w:jc w:val="left"/>
      </w:pPr>
      <w:r>
        <w:t>Языковая</w:t>
      </w:r>
      <w:r>
        <w:rPr>
          <w:spacing w:val="-7"/>
        </w:rPr>
        <w:t xml:space="preserve"> </w:t>
      </w:r>
      <w:r>
        <w:t>норма,</w:t>
      </w:r>
      <w:r>
        <w:rPr>
          <w:spacing w:val="-3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функции.</w:t>
      </w:r>
    </w:p>
    <w:p w:rsidR="00D55F9D" w:rsidRDefault="000E15BD">
      <w:pPr>
        <w:pStyle w:val="a3"/>
        <w:spacing w:before="19" w:line="264" w:lineRule="auto"/>
        <w:ind w:right="123" w:firstLine="600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(морфологические и синтаксические). Орфографические и пунктуационные</w:t>
      </w:r>
      <w:r>
        <w:rPr>
          <w:spacing w:val="1"/>
        </w:rPr>
        <w:t xml:space="preserve"> </w:t>
      </w:r>
      <w:r>
        <w:t>правила (обзор, общее представление). Стилистически</w:t>
      </w:r>
      <w:r>
        <w:t>е нормы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5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D55F9D" w:rsidRDefault="000E15BD">
      <w:pPr>
        <w:pStyle w:val="a3"/>
        <w:ind w:left="720"/>
      </w:pPr>
      <w:r>
        <w:t>Качества</w:t>
      </w:r>
      <w:r>
        <w:rPr>
          <w:spacing w:val="-5"/>
        </w:rPr>
        <w:t xml:space="preserve"> </w:t>
      </w:r>
      <w:r>
        <w:t>хорошей</w:t>
      </w:r>
      <w:r>
        <w:rPr>
          <w:spacing w:val="-7"/>
        </w:rPr>
        <w:t xml:space="preserve"> </w:t>
      </w:r>
      <w:r>
        <w:t>речи.</w:t>
      </w:r>
    </w:p>
    <w:p w:rsidR="00D55F9D" w:rsidRDefault="000E15BD">
      <w:pPr>
        <w:pStyle w:val="a3"/>
        <w:spacing w:before="34" w:line="264" w:lineRule="auto"/>
        <w:ind w:right="116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Диалектный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7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трудностей.</w:t>
      </w:r>
      <w:r>
        <w:rPr>
          <w:spacing w:val="9"/>
        </w:rPr>
        <w:t xml:space="preserve"> </w:t>
      </w:r>
      <w:r>
        <w:t>Комплексный</w:t>
      </w:r>
      <w:r>
        <w:rPr>
          <w:spacing w:val="3"/>
        </w:rPr>
        <w:t xml:space="preserve"> </w:t>
      </w:r>
      <w:r>
        <w:t>словарь.</w:t>
      </w:r>
    </w:p>
    <w:p w:rsidR="00D55F9D" w:rsidRDefault="000E15BD">
      <w:pPr>
        <w:pStyle w:val="1"/>
        <w:spacing w:before="11"/>
      </w:pPr>
      <w:bookmarkStart w:id="8" w:name="Фонетика._Орфоэпия._Орфоэпические_нормы"/>
      <w:bookmarkEnd w:id="8"/>
      <w:r>
        <w:t>Фонетика.</w:t>
      </w:r>
      <w:r>
        <w:rPr>
          <w:spacing w:val="-11"/>
        </w:rPr>
        <w:t xml:space="preserve"> </w:t>
      </w:r>
      <w:r>
        <w:t>Орфоэпия.</w:t>
      </w:r>
      <w:r>
        <w:rPr>
          <w:spacing w:val="-11"/>
        </w:rPr>
        <w:t xml:space="preserve"> </w:t>
      </w:r>
      <w:r>
        <w:t>Орфоэпические</w:t>
      </w:r>
      <w:r>
        <w:rPr>
          <w:spacing w:val="-6"/>
        </w:rPr>
        <w:t xml:space="preserve"> </w:t>
      </w:r>
      <w:r>
        <w:t>нормы</w:t>
      </w:r>
    </w:p>
    <w:p w:rsidR="00D55F9D" w:rsidRDefault="000E15BD">
      <w:pPr>
        <w:pStyle w:val="a3"/>
        <w:spacing w:before="24" w:line="264" w:lineRule="auto"/>
        <w:ind w:right="126" w:firstLine="600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5"/>
        </w:rPr>
        <w:t xml:space="preserve"> </w:t>
      </w:r>
      <w:r>
        <w:t>обобщение).</w:t>
      </w:r>
    </w:p>
    <w:p w:rsidR="00D55F9D" w:rsidRDefault="000E15BD">
      <w:pPr>
        <w:pStyle w:val="a3"/>
        <w:spacing w:line="264" w:lineRule="auto"/>
        <w:ind w:right="119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 безударных гласных звуков, некоторых согласных, 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1"/>
        <w:spacing w:before="74"/>
      </w:pPr>
      <w:r>
        <w:lastRenderedPageBreak/>
        <w:t>Лексикология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фр</w:t>
      </w:r>
      <w:r>
        <w:t>азеология.</w:t>
      </w:r>
      <w:r>
        <w:rPr>
          <w:spacing w:val="-7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нормы</w:t>
      </w:r>
    </w:p>
    <w:p w:rsidR="00D55F9D" w:rsidRDefault="000E15BD">
      <w:pPr>
        <w:pStyle w:val="a3"/>
        <w:spacing w:before="24" w:line="264" w:lineRule="auto"/>
        <w:ind w:right="126" w:firstLine="600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 лексики: эпитет, метафора, метонимия, олицетворение, 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3"/>
        </w:rPr>
        <w:t xml:space="preserve"> </w:t>
      </w:r>
      <w:r>
        <w:t>(повторение, обобщение).</w:t>
      </w:r>
    </w:p>
    <w:p w:rsidR="00D55F9D" w:rsidRDefault="000E15BD">
      <w:pPr>
        <w:pStyle w:val="a3"/>
        <w:spacing w:line="264" w:lineRule="auto"/>
        <w:ind w:right="128" w:firstLine="600"/>
      </w:pP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паронимы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4"/>
        </w:rPr>
        <w:t xml:space="preserve"> </w:t>
      </w:r>
      <w:r>
        <w:t>Лексическая</w:t>
      </w:r>
      <w:r>
        <w:rPr>
          <w:spacing w:val="4"/>
        </w:rPr>
        <w:t xml:space="preserve"> </w:t>
      </w:r>
      <w:r>
        <w:t>сочетаемость.</w:t>
      </w:r>
      <w:r>
        <w:rPr>
          <w:spacing w:val="4"/>
        </w:rPr>
        <w:t xml:space="preserve"> </w:t>
      </w:r>
      <w:r>
        <w:t>Тавт</w:t>
      </w:r>
      <w:r>
        <w:t>ология.</w:t>
      </w:r>
      <w:r>
        <w:rPr>
          <w:spacing w:val="3"/>
        </w:rPr>
        <w:t xml:space="preserve"> </w:t>
      </w:r>
      <w:r>
        <w:t>Плеоназм.</w:t>
      </w:r>
    </w:p>
    <w:p w:rsidR="00D55F9D" w:rsidRDefault="000E15BD">
      <w:pPr>
        <w:pStyle w:val="a3"/>
        <w:tabs>
          <w:tab w:val="left" w:pos="5344"/>
          <w:tab w:val="left" w:pos="7015"/>
          <w:tab w:val="left" w:pos="8494"/>
        </w:tabs>
        <w:spacing w:line="264" w:lineRule="auto"/>
        <w:ind w:right="134" w:firstLine="600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2"/>
        </w:rPr>
        <w:t>Лексика</w:t>
      </w:r>
      <w:r>
        <w:rPr>
          <w:spacing w:val="-68"/>
        </w:rPr>
        <w:t xml:space="preserve"> </w:t>
      </w:r>
      <w:r>
        <w:t>общеупотребительная,</w:t>
      </w:r>
      <w:r>
        <w:rPr>
          <w:spacing w:val="-3"/>
        </w:rPr>
        <w:t xml:space="preserve"> </w:t>
      </w:r>
      <w:r>
        <w:t>разговорная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книжная.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употребления.</w:t>
      </w:r>
    </w:p>
    <w:p w:rsidR="00D55F9D" w:rsidRDefault="000E15BD">
      <w:pPr>
        <w:pStyle w:val="a3"/>
        <w:spacing w:before="1" w:line="264" w:lineRule="auto"/>
        <w:ind w:right="123" w:firstLine="600"/>
      </w:pPr>
      <w:r>
        <w:t>Экспрессивно-стилистическая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rPr>
          <w:w w:val="95"/>
        </w:rPr>
        <w:t>(неодобрительное,</w:t>
      </w:r>
      <w:r>
        <w:rPr>
          <w:spacing w:val="26"/>
          <w:w w:val="95"/>
        </w:rPr>
        <w:t xml:space="preserve"> </w:t>
      </w:r>
      <w:r>
        <w:rPr>
          <w:w w:val="95"/>
        </w:rPr>
        <w:t>ласкательное,</w:t>
      </w:r>
      <w:r>
        <w:rPr>
          <w:spacing w:val="18"/>
          <w:w w:val="95"/>
        </w:rPr>
        <w:t xml:space="preserve"> </w:t>
      </w:r>
      <w:r>
        <w:rPr>
          <w:w w:val="95"/>
        </w:rPr>
        <w:t>шутливое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пр.).</w:t>
      </w:r>
      <w:r>
        <w:rPr>
          <w:spacing w:val="30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35"/>
          <w:w w:val="95"/>
        </w:rPr>
        <w:t xml:space="preserve"> </w:t>
      </w:r>
      <w:r>
        <w:rPr>
          <w:w w:val="95"/>
        </w:rPr>
        <w:t>употребления.</w:t>
      </w:r>
    </w:p>
    <w:p w:rsidR="00D55F9D" w:rsidRDefault="000E15BD">
      <w:pPr>
        <w:spacing w:before="4" w:line="264" w:lineRule="auto"/>
        <w:ind w:left="720"/>
        <w:rPr>
          <w:sz w:val="28"/>
        </w:rPr>
      </w:pPr>
      <w:r>
        <w:rPr>
          <w:sz w:val="28"/>
        </w:rPr>
        <w:t>Фразеология русского языка (повторение, обобщение). Крылатые слова.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Морфемика и словообразование. Словообразовательные нормы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Морфемика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4"/>
          <w:sz w:val="28"/>
        </w:rPr>
        <w:t xml:space="preserve"> </w:t>
      </w:r>
      <w:r>
        <w:rPr>
          <w:sz w:val="28"/>
        </w:rPr>
        <w:t>лингвисти</w:t>
      </w:r>
      <w:r>
        <w:rPr>
          <w:sz w:val="28"/>
        </w:rPr>
        <w:t>ки</w:t>
      </w:r>
      <w:r>
        <w:rPr>
          <w:spacing w:val="23"/>
          <w:sz w:val="28"/>
        </w:rPr>
        <w:t xml:space="preserve"> </w:t>
      </w:r>
      <w:r>
        <w:rPr>
          <w:sz w:val="28"/>
        </w:rPr>
        <w:t>(повторение,</w:t>
      </w:r>
    </w:p>
    <w:p w:rsidR="00D55F9D" w:rsidRDefault="000E15BD">
      <w:pPr>
        <w:pStyle w:val="a3"/>
        <w:spacing w:line="264" w:lineRule="auto"/>
        <w:ind w:right="126"/>
      </w:pP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(аббревиатур).</w:t>
      </w:r>
    </w:p>
    <w:p w:rsidR="00D55F9D" w:rsidRDefault="000E15BD">
      <w:pPr>
        <w:pStyle w:val="1"/>
        <w:spacing w:before="6"/>
      </w:pPr>
      <w:bookmarkStart w:id="9" w:name="Морфология._Морфологические_нормы"/>
      <w:bookmarkEnd w:id="9"/>
      <w:r>
        <w:t>Морфология.</w:t>
      </w:r>
      <w:r>
        <w:rPr>
          <w:spacing w:val="-17"/>
        </w:rPr>
        <w:t xml:space="preserve"> </w:t>
      </w:r>
      <w:r>
        <w:t>Морфологические</w:t>
      </w:r>
      <w:r>
        <w:rPr>
          <w:spacing w:val="-13"/>
        </w:rPr>
        <w:t xml:space="preserve"> </w:t>
      </w:r>
      <w:r>
        <w:t>нормы</w:t>
      </w:r>
    </w:p>
    <w:p w:rsidR="00D55F9D" w:rsidRDefault="000E15BD">
      <w:pPr>
        <w:pStyle w:val="a3"/>
        <w:spacing w:before="19" w:line="264" w:lineRule="auto"/>
        <w:ind w:right="132" w:firstLine="600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</w:t>
      </w:r>
      <w:r>
        <w:rPr>
          <w:spacing w:val="1"/>
        </w:rPr>
        <w:t xml:space="preserve"> </w:t>
      </w:r>
      <w:r>
        <w:t>употребления в тексте слов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D55F9D" w:rsidRDefault="000E15BD">
      <w:pPr>
        <w:pStyle w:val="a3"/>
        <w:spacing w:before="4" w:line="264" w:lineRule="auto"/>
        <w:ind w:right="134" w:firstLine="600"/>
      </w:pPr>
      <w:r>
        <w:t>Морфологические нормы современного русского литературного языка</w:t>
      </w:r>
      <w:r>
        <w:rPr>
          <w:spacing w:val="1"/>
        </w:rPr>
        <w:t xml:space="preserve"> </w:t>
      </w:r>
      <w:r>
        <w:t>(общее</w:t>
      </w:r>
      <w:r>
        <w:rPr>
          <w:spacing w:val="3"/>
        </w:rPr>
        <w:t xml:space="preserve"> </w:t>
      </w:r>
      <w:r>
        <w:t>представление).</w:t>
      </w:r>
    </w:p>
    <w:p w:rsidR="00D55F9D" w:rsidRDefault="000E15BD">
      <w:pPr>
        <w:pStyle w:val="a3"/>
        <w:spacing w:before="2" w:line="264" w:lineRule="auto"/>
        <w:ind w:right="131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падежа.</w:t>
      </w:r>
    </w:p>
    <w:p w:rsidR="00D55F9D" w:rsidRDefault="000E15BD">
      <w:pPr>
        <w:pStyle w:val="a3"/>
        <w:spacing w:line="264" w:lineRule="auto"/>
        <w:ind w:right="145" w:firstLine="600"/>
      </w:pPr>
      <w:r>
        <w:t>Основные нормы употребления имён прилагательных: форм 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5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формы.</w:t>
      </w:r>
    </w:p>
    <w:p w:rsidR="00D55F9D" w:rsidRDefault="000E15BD">
      <w:pPr>
        <w:pStyle w:val="a3"/>
        <w:spacing w:line="264" w:lineRule="auto"/>
        <w:ind w:right="123" w:firstLine="60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 числительных.</w:t>
      </w:r>
    </w:p>
    <w:p w:rsidR="00D55F9D" w:rsidRDefault="000E15BD">
      <w:pPr>
        <w:pStyle w:val="a3"/>
        <w:spacing w:before="2" w:line="264" w:lineRule="auto"/>
        <w:ind w:right="120" w:firstLine="600"/>
      </w:pPr>
      <w:r>
        <w:t>Основные нормы употребления местоимений: формы 3-го лица личн</w:t>
      </w:r>
      <w:r>
        <w:t>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5"/>
        </w:rPr>
        <w:t xml:space="preserve"> </w:t>
      </w:r>
      <w:r>
        <w:t>возвратного местоимения</w:t>
      </w:r>
      <w:r>
        <w:rPr>
          <w:spacing w:val="10"/>
        </w:rPr>
        <w:t xml:space="preserve"> </w:t>
      </w:r>
      <w:r>
        <w:rPr>
          <w:b/>
        </w:rPr>
        <w:t>себя</w:t>
      </w:r>
      <w:r>
        <w:t>.</w:t>
      </w:r>
    </w:p>
    <w:p w:rsidR="00D55F9D" w:rsidRDefault="000E15BD">
      <w:pPr>
        <w:pStyle w:val="a3"/>
        <w:spacing w:line="264" w:lineRule="auto"/>
        <w:ind w:right="124" w:firstLine="600"/>
      </w:pPr>
      <w:r>
        <w:t>Основные нормы употребления глаголов: некоторых личных форм (типа</w:t>
      </w:r>
      <w:r>
        <w:rPr>
          <w:spacing w:val="-67"/>
        </w:rPr>
        <w:t xml:space="preserve"> </w:t>
      </w:r>
      <w:r>
        <w:t>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1"/>
        </w:rPr>
        <w:t xml:space="preserve"> </w:t>
      </w:r>
      <w:r>
        <w:t>выздороветь),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4"/>
        </w:rPr>
        <w:t xml:space="preserve"> </w:t>
      </w:r>
      <w:r>
        <w:t>-ну-,</w:t>
      </w:r>
      <w:r>
        <w:rPr>
          <w:spacing w:val="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-1"/>
        </w:rPr>
        <w:t xml:space="preserve"> </w:t>
      </w:r>
      <w:r>
        <w:t>наклонения.</w:t>
      </w:r>
    </w:p>
    <w:p w:rsidR="00D55F9D" w:rsidRDefault="000E15BD">
      <w:pPr>
        <w:pStyle w:val="1"/>
        <w:spacing w:before="7"/>
      </w:pPr>
      <w:bookmarkStart w:id="10" w:name="Орфография._Основные_правила_орфографии"/>
      <w:bookmarkEnd w:id="10"/>
      <w:r>
        <w:t>Орфография.</w:t>
      </w:r>
      <w:r>
        <w:rPr>
          <w:spacing w:val="-1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орфографии</w:t>
      </w:r>
    </w:p>
    <w:p w:rsidR="00D55F9D" w:rsidRDefault="00D55F9D">
      <w:p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24" w:firstLine="600"/>
      </w:pPr>
      <w:r>
        <w:lastRenderedPageBreak/>
        <w:t>Орфография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Принципы и разделы русской орфографии. Правописание морфем; 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</w:t>
      </w:r>
      <w:r>
        <w:t>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сокращения</w:t>
      </w:r>
      <w:r>
        <w:rPr>
          <w:spacing w:val="5"/>
        </w:rPr>
        <w:t xml:space="preserve"> </w:t>
      </w:r>
      <w:r>
        <w:t>слов.</w:t>
      </w:r>
    </w:p>
    <w:p w:rsidR="00D55F9D" w:rsidRDefault="000E15BD">
      <w:pPr>
        <w:pStyle w:val="a3"/>
        <w:spacing w:line="264" w:lineRule="auto"/>
        <w:ind w:left="720" w:right="1274"/>
        <w:jc w:val="left"/>
      </w:pPr>
      <w:r>
        <w:rPr>
          <w:w w:val="95"/>
        </w:rPr>
        <w:t>Орфографические</w:t>
      </w:r>
      <w:r>
        <w:rPr>
          <w:spacing w:val="24"/>
          <w:w w:val="95"/>
        </w:rPr>
        <w:t xml:space="preserve"> </w:t>
      </w:r>
      <w:r>
        <w:rPr>
          <w:w w:val="95"/>
        </w:rPr>
        <w:t>правила.</w:t>
      </w:r>
      <w:r>
        <w:rPr>
          <w:spacing w:val="39"/>
          <w:w w:val="95"/>
        </w:rPr>
        <w:t xml:space="preserve"> </w:t>
      </w:r>
      <w:r>
        <w:rPr>
          <w:w w:val="95"/>
        </w:rPr>
        <w:t>Правописание</w:t>
      </w:r>
      <w:r>
        <w:rPr>
          <w:spacing w:val="31"/>
          <w:w w:val="95"/>
        </w:rPr>
        <w:t xml:space="preserve"> </w:t>
      </w:r>
      <w:r>
        <w:rPr>
          <w:w w:val="95"/>
        </w:rPr>
        <w:t>гласных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23"/>
          <w:w w:val="95"/>
        </w:rPr>
        <w:t xml:space="preserve"> </w:t>
      </w:r>
      <w:r>
        <w:rPr>
          <w:w w:val="95"/>
        </w:rPr>
        <w:t>корне.</w:t>
      </w:r>
      <w:r>
        <w:rPr>
          <w:spacing w:val="-64"/>
          <w:w w:val="95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ъ</w:t>
      </w:r>
      <w:r>
        <w:rPr>
          <w:spacing w:val="2"/>
        </w:rPr>
        <w:t xml:space="preserve"> </w:t>
      </w:r>
      <w:r>
        <w:t>и ь.</w:t>
      </w:r>
    </w:p>
    <w:p w:rsidR="00D55F9D" w:rsidRDefault="000E15BD">
      <w:pPr>
        <w:pStyle w:val="a3"/>
        <w:spacing w:before="2" w:line="264" w:lineRule="auto"/>
        <w:ind w:left="720" w:right="1274"/>
        <w:jc w:val="left"/>
      </w:pPr>
      <w:r>
        <w:t>Правописание</w:t>
      </w:r>
      <w:r>
        <w:rPr>
          <w:spacing w:val="-5"/>
        </w:rPr>
        <w:t xml:space="preserve"> </w:t>
      </w:r>
      <w:r>
        <w:t>приставок.</w:t>
      </w:r>
      <w:r>
        <w:rPr>
          <w:spacing w:val="-2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суффиксов.</w:t>
      </w:r>
    </w:p>
    <w:p w:rsidR="00D55F9D" w:rsidRDefault="000E15BD">
      <w:pPr>
        <w:pStyle w:val="a3"/>
        <w:spacing w:before="3" w:line="261" w:lineRule="auto"/>
        <w:ind w:left="720" w:right="1274"/>
        <w:jc w:val="left"/>
      </w:pPr>
      <w:r>
        <w:t>Правописание</w:t>
      </w:r>
      <w:r>
        <w:rPr>
          <w:spacing w:val="-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ни.</w:t>
      </w:r>
    </w:p>
    <w:p w:rsidR="00D55F9D" w:rsidRDefault="000E15BD">
      <w:pPr>
        <w:pStyle w:val="a3"/>
        <w:spacing w:before="3" w:line="264" w:lineRule="auto"/>
        <w:ind w:right="130" w:firstLine="600"/>
      </w:pPr>
      <w:r>
        <w:t>Правописание окончаний имён существительных, имён прилагательных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глаголов.</w:t>
      </w:r>
    </w:p>
    <w:p w:rsidR="00D55F9D" w:rsidRDefault="000E15BD">
      <w:pPr>
        <w:pStyle w:val="a3"/>
        <w:spacing w:before="2"/>
        <w:ind w:left="720"/>
      </w:pPr>
      <w:r>
        <w:t>Слитное,</w:t>
      </w:r>
      <w:r>
        <w:rPr>
          <w:spacing w:val="-7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слов.</w:t>
      </w:r>
    </w:p>
    <w:p w:rsidR="00D55F9D" w:rsidRDefault="000E15BD">
      <w:pPr>
        <w:pStyle w:val="1"/>
        <w:spacing w:before="44"/>
      </w:pPr>
      <w:bookmarkStart w:id="11" w:name="Речь._Речевое_общение"/>
      <w:bookmarkEnd w:id="11"/>
      <w:r>
        <w:t>Речь.</w:t>
      </w:r>
      <w:r>
        <w:rPr>
          <w:spacing w:val="-11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общение</w:t>
      </w:r>
    </w:p>
    <w:p w:rsidR="00D55F9D" w:rsidRDefault="000E15BD">
      <w:pPr>
        <w:pStyle w:val="a3"/>
        <w:spacing w:before="19" w:line="264" w:lineRule="auto"/>
        <w:ind w:right="131" w:firstLine="600"/>
      </w:pP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D55F9D" w:rsidRDefault="000E15BD">
      <w:pPr>
        <w:pStyle w:val="a3"/>
        <w:spacing w:before="2" w:line="264" w:lineRule="auto"/>
        <w:ind w:right="126" w:firstLine="600"/>
      </w:pP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(адресант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адресат;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речи;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общения).</w:t>
      </w:r>
    </w:p>
    <w:p w:rsidR="00D55F9D" w:rsidRDefault="000E15BD">
      <w:pPr>
        <w:pStyle w:val="a3"/>
        <w:spacing w:before="3" w:line="264" w:lineRule="auto"/>
        <w:ind w:right="130" w:firstLine="600"/>
      </w:pPr>
      <w:r>
        <w:t>Речевой этикет. Основные функции речевого этикета (установление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 русского речевого этикета применительно к различн</w:t>
      </w:r>
      <w:r>
        <w:t>ым ситуациям</w:t>
      </w:r>
      <w:r>
        <w:rPr>
          <w:spacing w:val="1"/>
        </w:rPr>
        <w:t xml:space="preserve"> </w:t>
      </w:r>
      <w:r>
        <w:t>официального/неофициального</w:t>
      </w:r>
      <w:r>
        <w:rPr>
          <w:spacing w:val="-5"/>
        </w:rPr>
        <w:t xml:space="preserve"> </w:t>
      </w:r>
      <w:r>
        <w:t>общения, статусу</w:t>
      </w:r>
      <w:r>
        <w:rPr>
          <w:spacing w:val="-12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п.</w:t>
      </w:r>
    </w:p>
    <w:p w:rsidR="00D55F9D" w:rsidRDefault="000E15BD">
      <w:pPr>
        <w:pStyle w:val="a3"/>
        <w:spacing w:before="1" w:line="264" w:lineRule="auto"/>
        <w:ind w:right="123" w:firstLine="600"/>
      </w:pPr>
      <w:r>
        <w:t>Публичное выступление и его особенности. Тема, цель, основной 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</w:t>
      </w:r>
      <w:r>
        <w:t>формления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адресата,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общения.</w:t>
      </w:r>
    </w:p>
    <w:p w:rsidR="00D55F9D" w:rsidRDefault="000E15BD">
      <w:pPr>
        <w:pStyle w:val="1"/>
        <w:spacing w:before="5"/>
      </w:pPr>
      <w:r>
        <w:t>Текст.</w:t>
      </w:r>
      <w:r>
        <w:rPr>
          <w:spacing w:val="-12"/>
        </w:rPr>
        <w:t xml:space="preserve"> </w:t>
      </w:r>
      <w:r>
        <w:t>Информационно-смысловая</w:t>
      </w:r>
      <w:r>
        <w:rPr>
          <w:spacing w:val="-15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</w:t>
      </w:r>
    </w:p>
    <w:p w:rsidR="00D55F9D" w:rsidRDefault="000E15BD">
      <w:pPr>
        <w:pStyle w:val="a3"/>
        <w:spacing w:before="23"/>
        <w:ind w:left="720"/>
      </w:pPr>
      <w:r>
        <w:t>Текст,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(повторение,</w:t>
      </w:r>
      <w:r>
        <w:rPr>
          <w:spacing w:val="-6"/>
        </w:rPr>
        <w:t xml:space="preserve"> </w:t>
      </w:r>
      <w:r>
        <w:t>обобщение).</w:t>
      </w:r>
    </w:p>
    <w:p w:rsidR="00D55F9D" w:rsidRDefault="000E15BD">
      <w:pPr>
        <w:pStyle w:val="a3"/>
        <w:spacing w:before="34" w:line="264" w:lineRule="auto"/>
        <w:ind w:right="136" w:firstLine="600"/>
      </w:pPr>
      <w:r>
        <w:t>Логико-смысловые отношения между предложениями в тексте (общее</w:t>
      </w:r>
      <w:r>
        <w:rPr>
          <w:spacing w:val="1"/>
        </w:rPr>
        <w:t xml:space="preserve"> </w:t>
      </w:r>
      <w:r>
        <w:t>представление).</w:t>
      </w:r>
    </w:p>
    <w:p w:rsidR="00D55F9D" w:rsidRDefault="000E15BD">
      <w:pPr>
        <w:pStyle w:val="a3"/>
        <w:spacing w:before="2" w:line="264" w:lineRule="auto"/>
        <w:ind w:right="121" w:firstLine="600"/>
      </w:pPr>
      <w:r>
        <w:t>Информативность текста. Виды информации в тексте. Информационно-</w:t>
      </w:r>
      <w:r>
        <w:rPr>
          <w:spacing w:val="1"/>
        </w:rPr>
        <w:t xml:space="preserve"> </w:t>
      </w:r>
      <w:r>
        <w:t>смысловая переработка прочитанного текста, включая гипертекст, 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6"/>
        </w:rPr>
        <w:t xml:space="preserve"> </w:t>
      </w:r>
      <w:r>
        <w:t>и другие,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3"/>
        </w:rPr>
        <w:t xml:space="preserve"> </w:t>
      </w:r>
      <w:r>
        <w:t>те</w:t>
      </w:r>
      <w:r>
        <w:t>кста.</w:t>
      </w:r>
    </w:p>
    <w:p w:rsidR="00D55F9D" w:rsidRDefault="000E15BD">
      <w:pPr>
        <w:pStyle w:val="a3"/>
        <w:spacing w:before="3"/>
        <w:ind w:left="720"/>
      </w:pPr>
      <w:r>
        <w:t>План.</w:t>
      </w:r>
      <w:r>
        <w:rPr>
          <w:spacing w:val="-9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8"/>
        </w:rPr>
        <w:t xml:space="preserve"> </w:t>
      </w:r>
      <w:r>
        <w:t>Реферат.</w:t>
      </w:r>
      <w:r>
        <w:rPr>
          <w:spacing w:val="-9"/>
        </w:rPr>
        <w:t xml:space="preserve"> </w:t>
      </w:r>
      <w:r>
        <w:t>Аннотация.</w:t>
      </w:r>
      <w:r>
        <w:rPr>
          <w:spacing w:val="-8"/>
        </w:rPr>
        <w:t xml:space="preserve"> </w:t>
      </w:r>
      <w:r>
        <w:t>Отзыв.</w:t>
      </w:r>
      <w:r>
        <w:rPr>
          <w:spacing w:val="-9"/>
        </w:rPr>
        <w:t xml:space="preserve"> </w:t>
      </w:r>
      <w:r>
        <w:t>Рецензия.</w:t>
      </w:r>
    </w:p>
    <w:p w:rsidR="00D55F9D" w:rsidRDefault="00D55F9D">
      <w:pPr>
        <w:pStyle w:val="a3"/>
        <w:spacing w:before="9"/>
        <w:ind w:left="0"/>
        <w:jc w:val="left"/>
      </w:pPr>
    </w:p>
    <w:p w:rsidR="00D55F9D" w:rsidRDefault="000E15BD">
      <w:pPr>
        <w:pStyle w:val="1"/>
        <w:spacing w:before="1"/>
        <w:ind w:left="240"/>
        <w:jc w:val="left"/>
      </w:pPr>
      <w:bookmarkStart w:id="12" w:name="11_КЛАСС"/>
      <w:bookmarkEnd w:id="12"/>
      <w:r>
        <w:t>11</w:t>
      </w:r>
      <w:r>
        <w:rPr>
          <w:spacing w:val="-15"/>
        </w:rPr>
        <w:t xml:space="preserve"> </w:t>
      </w:r>
      <w:r>
        <w:t>КЛАСС</w:t>
      </w:r>
    </w:p>
    <w:p w:rsidR="00D55F9D" w:rsidRDefault="00D55F9D">
      <w:pPr>
        <w:pStyle w:val="a3"/>
        <w:spacing w:before="8"/>
        <w:ind w:left="0"/>
        <w:jc w:val="left"/>
        <w:rPr>
          <w:b/>
        </w:rPr>
      </w:pPr>
    </w:p>
    <w:p w:rsidR="00D55F9D" w:rsidRDefault="000E15BD">
      <w:pPr>
        <w:ind w:left="7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D55F9D" w:rsidRDefault="00D55F9D">
      <w:pPr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21" w:firstLine="600"/>
      </w:pPr>
      <w:r>
        <w:lastRenderedPageBreak/>
        <w:t>Культура речи в экологическом аспекте. Экология как наука, экология</w:t>
      </w:r>
      <w:r>
        <w:rPr>
          <w:spacing w:val="1"/>
        </w:rPr>
        <w:t xml:space="preserve"> </w:t>
      </w:r>
      <w:r>
        <w:t>языка (общее представление). Проблемы речевой культуры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70"/>
        </w:rPr>
        <w:t xml:space="preserve"> </w:t>
      </w:r>
      <w:r>
        <w:t>речи, неоправданное употребление иноязычных 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(обзор).</w:t>
      </w:r>
    </w:p>
    <w:p w:rsidR="00D55F9D" w:rsidRDefault="000E15BD">
      <w:pPr>
        <w:pStyle w:val="1"/>
        <w:spacing w:before="11" w:line="264" w:lineRule="auto"/>
        <w:ind w:right="4337"/>
        <w:jc w:val="left"/>
      </w:pPr>
      <w:r>
        <w:t>Язык и речь. Культура речи</w:t>
      </w:r>
      <w:r>
        <w:rPr>
          <w:spacing w:val="1"/>
        </w:rPr>
        <w:t xml:space="preserve"> </w:t>
      </w:r>
      <w:r>
        <w:t>Синтаксис.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9"/>
        </w:rPr>
        <w:t xml:space="preserve"> </w:t>
      </w:r>
      <w:r>
        <w:t>нормы</w:t>
      </w:r>
    </w:p>
    <w:p w:rsidR="00D55F9D" w:rsidRDefault="000E15BD">
      <w:pPr>
        <w:pStyle w:val="a3"/>
        <w:tabs>
          <w:tab w:val="left" w:pos="2342"/>
          <w:tab w:val="left" w:pos="3087"/>
          <w:tab w:val="left" w:pos="4225"/>
          <w:tab w:val="left" w:pos="6098"/>
          <w:tab w:val="left" w:pos="7980"/>
        </w:tabs>
        <w:spacing w:line="319" w:lineRule="exact"/>
        <w:ind w:left="720"/>
        <w:jc w:val="left"/>
      </w:pPr>
      <w:r>
        <w:t>Синтаксис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</w:t>
      </w:r>
      <w:r>
        <w:t>ние,</w:t>
      </w:r>
      <w:r>
        <w:tab/>
        <w:t>обобщение).</w:t>
      </w:r>
    </w:p>
    <w:p w:rsidR="00D55F9D" w:rsidRDefault="000E15BD">
      <w:pPr>
        <w:pStyle w:val="a3"/>
        <w:spacing w:before="29"/>
        <w:jc w:val="left"/>
      </w:pPr>
      <w:r>
        <w:t>Синтаксический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предложения.</w:t>
      </w:r>
    </w:p>
    <w:p w:rsidR="00D55F9D" w:rsidRDefault="000E15BD">
      <w:pPr>
        <w:pStyle w:val="a3"/>
        <w:spacing w:before="33" w:line="264" w:lineRule="auto"/>
        <w:ind w:right="123" w:firstLine="600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 парцелляция, вопросно-ответная форма изложения, 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</w:t>
      </w:r>
      <w:r>
        <w:t>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-67"/>
        </w:rPr>
        <w:t xml:space="preserve"> </w:t>
      </w:r>
      <w:r>
        <w:t>вопрос, риторическое восклицание, риторическое обращение; многосоюзие,</w:t>
      </w:r>
      <w:r>
        <w:rPr>
          <w:spacing w:val="1"/>
        </w:rPr>
        <w:t xml:space="preserve"> </w:t>
      </w:r>
      <w:r>
        <w:t>бессоюзие.</w:t>
      </w:r>
    </w:p>
    <w:p w:rsidR="00D55F9D" w:rsidRDefault="000E15BD">
      <w:pPr>
        <w:pStyle w:val="a3"/>
        <w:spacing w:before="1" w:line="264" w:lineRule="auto"/>
        <w:ind w:right="125" w:firstLine="600"/>
      </w:pPr>
      <w:r>
        <w:t>Синтаксические нормы. Порядок слов в предложении. Основные 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ряд, большинство,</w:t>
      </w:r>
      <w:r>
        <w:rPr>
          <w:spacing w:val="1"/>
        </w:rPr>
        <w:t xml:space="preserve"> </w:t>
      </w:r>
      <w:r>
        <w:t>меньшинство;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 сочетанием (двадцать лет, пять человек); имеющим</w:t>
      </w:r>
      <w:r>
        <w:rPr>
          <w:spacing w:val="1"/>
        </w:rPr>
        <w:t xml:space="preserve"> </w:t>
      </w:r>
      <w:r>
        <w:t>в своём составе числительные, оканчивающиеся на один; имеющим в своём</w:t>
      </w:r>
      <w:r>
        <w:rPr>
          <w:spacing w:val="1"/>
        </w:rPr>
        <w:t xml:space="preserve"> </w:t>
      </w:r>
      <w:r>
        <w:t>составе</w:t>
      </w:r>
      <w:r>
        <w:rPr>
          <w:spacing w:val="43"/>
        </w:rPr>
        <w:t xml:space="preserve"> </w:t>
      </w:r>
      <w:r>
        <w:t>числительные</w:t>
      </w:r>
      <w:r>
        <w:rPr>
          <w:spacing w:val="44"/>
        </w:rPr>
        <w:t xml:space="preserve"> </w:t>
      </w:r>
      <w:r>
        <w:t>два,</w:t>
      </w:r>
      <w:r>
        <w:rPr>
          <w:spacing w:val="43"/>
        </w:rPr>
        <w:t xml:space="preserve"> </w:t>
      </w:r>
      <w:r>
        <w:t>три,</w:t>
      </w:r>
      <w:r>
        <w:rPr>
          <w:spacing w:val="44"/>
        </w:rPr>
        <w:t xml:space="preserve"> </w:t>
      </w:r>
      <w:r>
        <w:t>четыре</w:t>
      </w:r>
      <w:r>
        <w:rPr>
          <w:spacing w:val="4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числительное,</w:t>
      </w:r>
      <w:r>
        <w:rPr>
          <w:spacing w:val="45"/>
        </w:rPr>
        <w:t xml:space="preserve"> </w:t>
      </w:r>
      <w:r>
        <w:t>ока</w:t>
      </w:r>
      <w:r>
        <w:t>нчивающееся</w:t>
      </w:r>
      <w:r>
        <w:rPr>
          <w:spacing w:val="-68"/>
        </w:rPr>
        <w:t xml:space="preserve"> </w:t>
      </w:r>
      <w:r>
        <w:t>на два, три, четыре. Согласование сказуемого с подлежащим, имеющим 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диван-кровать,</w:t>
      </w:r>
      <w:r>
        <w:rPr>
          <w:spacing w:val="1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Байкал).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аббревиатурой,</w:t>
      </w:r>
      <w:r>
        <w:rPr>
          <w:spacing w:val="1"/>
        </w:rPr>
        <w:t xml:space="preserve"> </w:t>
      </w:r>
      <w:r>
        <w:t>заимствованным</w:t>
      </w:r>
      <w:r>
        <w:rPr>
          <w:spacing w:val="1"/>
        </w:rPr>
        <w:t xml:space="preserve"> </w:t>
      </w:r>
      <w:r>
        <w:t>несклоняемым</w:t>
      </w:r>
      <w:r>
        <w:rPr>
          <w:spacing w:val="4"/>
        </w:rPr>
        <w:t xml:space="preserve"> </w:t>
      </w:r>
      <w:r>
        <w:t>существительным.</w:t>
      </w:r>
    </w:p>
    <w:p w:rsidR="00D55F9D" w:rsidRDefault="000E15BD">
      <w:pPr>
        <w:pStyle w:val="a3"/>
        <w:spacing w:line="264" w:lineRule="auto"/>
        <w:ind w:right="123" w:firstLine="600"/>
      </w:pPr>
      <w:r>
        <w:t>Основные</w:t>
      </w:r>
      <w:r>
        <w:rPr>
          <w:spacing w:val="1"/>
        </w:rPr>
        <w:t xml:space="preserve"> </w:t>
      </w:r>
      <w:r>
        <w:t>нор</w:t>
      </w:r>
      <w:r>
        <w:t>мы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4"/>
        </w:rPr>
        <w:t xml:space="preserve"> </w:t>
      </w:r>
      <w:r>
        <w:t>слова.</w:t>
      </w:r>
    </w:p>
    <w:p w:rsidR="00D55F9D" w:rsidRDefault="000E15BD">
      <w:pPr>
        <w:pStyle w:val="a3"/>
        <w:spacing w:before="3" w:line="264" w:lineRule="auto"/>
        <w:ind w:left="720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 построения</w:t>
      </w:r>
      <w:r>
        <w:rPr>
          <w:spacing w:val="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D55F9D" w:rsidRDefault="000E15BD">
      <w:pPr>
        <w:pStyle w:val="1"/>
        <w:spacing w:before="4"/>
        <w:jc w:val="left"/>
      </w:pPr>
      <w:bookmarkStart w:id="13" w:name="Пунктуация._Основные_правила_пунктуации"/>
      <w:bookmarkEnd w:id="13"/>
      <w:r>
        <w:t>Пунктуация.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пунктуации</w:t>
      </w:r>
    </w:p>
    <w:p w:rsidR="00D55F9D" w:rsidRDefault="000E15BD">
      <w:pPr>
        <w:pStyle w:val="a3"/>
        <w:tabs>
          <w:tab w:val="left" w:pos="2482"/>
          <w:tab w:val="left" w:pos="3193"/>
          <w:tab w:val="left" w:pos="4297"/>
          <w:tab w:val="left" w:pos="6132"/>
          <w:tab w:val="left" w:pos="7980"/>
        </w:tabs>
        <w:spacing w:before="2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D55F9D" w:rsidRDefault="000E15BD">
      <w:pPr>
        <w:pStyle w:val="a3"/>
        <w:spacing w:before="33"/>
        <w:jc w:val="left"/>
      </w:pPr>
      <w:r>
        <w:t>Пунктуационный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предложения.</w:t>
      </w:r>
    </w:p>
    <w:p w:rsidR="00D55F9D" w:rsidRDefault="000E15BD">
      <w:pPr>
        <w:pStyle w:val="a3"/>
        <w:spacing w:before="34" w:line="264" w:lineRule="auto"/>
        <w:ind w:right="128" w:firstLine="600"/>
      </w:pPr>
      <w:r>
        <w:t>Разделы русской</w:t>
      </w:r>
      <w:r>
        <w:rPr>
          <w:spacing w:val="1"/>
        </w:rPr>
        <w:t xml:space="preserve"> </w:t>
      </w:r>
      <w:r>
        <w:t>пунктуации и система</w:t>
      </w:r>
      <w:r>
        <w:rPr>
          <w:spacing w:val="1"/>
        </w:rPr>
        <w:t xml:space="preserve"> </w:t>
      </w:r>
      <w:r>
        <w:t>правил,</w:t>
      </w:r>
      <w:r>
        <w:rPr>
          <w:spacing w:val="70"/>
        </w:rPr>
        <w:t xml:space="preserve"> </w:t>
      </w:r>
      <w:r>
        <w:t>включённых в каждый</w:t>
      </w:r>
      <w:r>
        <w:rPr>
          <w:spacing w:val="-67"/>
        </w:rPr>
        <w:t xml:space="preserve"> </w:t>
      </w:r>
      <w:r>
        <w:t>из них: знаки препинания в конце предложений; знаки препинания 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 знаки препинания при передаче чужой речи. Сочетание знаков</w:t>
      </w:r>
      <w:r>
        <w:rPr>
          <w:spacing w:val="1"/>
        </w:rPr>
        <w:t xml:space="preserve"> </w:t>
      </w:r>
      <w:r>
        <w:t>препинания.</w:t>
      </w:r>
    </w:p>
    <w:p w:rsidR="00D55F9D" w:rsidRDefault="000E15BD">
      <w:pPr>
        <w:pStyle w:val="a3"/>
        <w:spacing w:line="264" w:lineRule="auto"/>
        <w:ind w:right="139" w:firstLine="600"/>
      </w:pPr>
      <w:r>
        <w:t>Знаки препинания и их функции. Знаки препинания между подлежащим</w:t>
      </w:r>
      <w:r>
        <w:rPr>
          <w:spacing w:val="-67"/>
        </w:rPr>
        <w:t xml:space="preserve"> </w:t>
      </w:r>
      <w:r>
        <w:t>и сказуемым.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left="720" w:right="1589"/>
      </w:pPr>
      <w:r>
        <w:lastRenderedPageBreak/>
        <w:t>Знаки препинания в предложениях с однородными 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обособлении.</w:t>
      </w:r>
    </w:p>
    <w:p w:rsidR="00D55F9D" w:rsidRDefault="000E15BD">
      <w:pPr>
        <w:pStyle w:val="a3"/>
        <w:spacing w:before="2" w:line="264" w:lineRule="auto"/>
        <w:ind w:right="136" w:firstLine="600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6"/>
        </w:rPr>
        <w:t xml:space="preserve"> </w:t>
      </w:r>
      <w:r>
        <w:t>межд</w:t>
      </w:r>
      <w:r>
        <w:t>ометиями.</w:t>
      </w:r>
    </w:p>
    <w:p w:rsidR="00D55F9D" w:rsidRDefault="000E15BD">
      <w:pPr>
        <w:pStyle w:val="a3"/>
        <w:spacing w:before="8"/>
        <w:ind w:left="720"/>
      </w:pPr>
      <w:r>
        <w:t>Знаки</w:t>
      </w:r>
      <w:r>
        <w:rPr>
          <w:spacing w:val="-10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сложном</w:t>
      </w:r>
      <w:r>
        <w:rPr>
          <w:spacing w:val="-8"/>
        </w:rPr>
        <w:t xml:space="preserve"> </w:t>
      </w:r>
      <w:r>
        <w:t>предложении.</w:t>
      </w:r>
    </w:p>
    <w:p w:rsidR="00D55F9D" w:rsidRDefault="000E15BD">
      <w:pPr>
        <w:pStyle w:val="a3"/>
        <w:spacing w:before="23" w:line="264" w:lineRule="auto"/>
        <w:ind w:left="720" w:right="659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чужой речи.</w:t>
      </w:r>
    </w:p>
    <w:p w:rsidR="00D55F9D" w:rsidRDefault="000E15BD">
      <w:pPr>
        <w:pStyle w:val="1"/>
        <w:spacing w:before="12"/>
      </w:pPr>
      <w:r>
        <w:t>Функциональная</w:t>
      </w:r>
      <w:r>
        <w:rPr>
          <w:spacing w:val="-13"/>
        </w:rPr>
        <w:t xml:space="preserve"> </w:t>
      </w:r>
      <w:r>
        <w:t>стилистика.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</w:t>
      </w:r>
    </w:p>
    <w:p w:rsidR="00D55F9D" w:rsidRDefault="000E15BD">
      <w:pPr>
        <w:pStyle w:val="a3"/>
        <w:spacing w:before="24" w:line="261" w:lineRule="auto"/>
        <w:ind w:right="141" w:firstLine="600"/>
      </w:pPr>
      <w:r>
        <w:t>Функциональная стилистика как раздел лингвистики. Стилистиче</w:t>
      </w:r>
      <w:r>
        <w:t>ская</w:t>
      </w:r>
      <w:r>
        <w:rPr>
          <w:spacing w:val="1"/>
        </w:rPr>
        <w:t xml:space="preserve"> </w:t>
      </w:r>
      <w:r>
        <w:t>норма</w:t>
      </w:r>
      <w:r>
        <w:rPr>
          <w:spacing w:val="3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</w:p>
    <w:p w:rsidR="00D55F9D" w:rsidRDefault="000E15BD">
      <w:pPr>
        <w:pStyle w:val="a3"/>
        <w:spacing w:before="4" w:line="264" w:lineRule="auto"/>
        <w:ind w:right="125" w:firstLine="600"/>
      </w:pP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неофициальность,</w:t>
      </w:r>
      <w:r>
        <w:rPr>
          <w:spacing w:val="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неподготовленность, преимущественно диалогическая форма. Фонетические,</w:t>
      </w:r>
      <w:r>
        <w:rPr>
          <w:spacing w:val="-67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71"/>
        </w:rPr>
        <w:t xml:space="preserve"> </w:t>
      </w:r>
      <w:r>
        <w:t>морфологические,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особенности разговорной речи. Основные жанры разговорной речи: устный</w:t>
      </w:r>
      <w:r>
        <w:rPr>
          <w:spacing w:val="1"/>
        </w:rPr>
        <w:t xml:space="preserve"> </w:t>
      </w:r>
      <w:r>
        <w:t>рассказ,</w:t>
      </w:r>
      <w:r>
        <w:rPr>
          <w:spacing w:val="5"/>
        </w:rPr>
        <w:t xml:space="preserve"> </w:t>
      </w:r>
      <w:r>
        <w:t>беседа,</w:t>
      </w:r>
      <w:r>
        <w:rPr>
          <w:spacing w:val="5"/>
        </w:rPr>
        <w:t xml:space="preserve"> </w:t>
      </w:r>
      <w:r>
        <w:t>спор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(обзор).</w:t>
      </w:r>
    </w:p>
    <w:p w:rsidR="00D55F9D" w:rsidRDefault="000E15BD">
      <w:pPr>
        <w:pStyle w:val="a3"/>
        <w:spacing w:before="2" w:line="264" w:lineRule="auto"/>
        <w:ind w:right="123" w:firstLine="600"/>
      </w:pP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отвлечённость,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объективность. Лексические, морфологические, синтаксические 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 стиля: монография, диссертация, научная статья, реферат, словарь,</w:t>
      </w:r>
      <w:r>
        <w:rPr>
          <w:spacing w:val="1"/>
        </w:rPr>
        <w:t xml:space="preserve"> </w:t>
      </w:r>
      <w:r>
        <w:t>справочник,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учебное пособие,</w:t>
      </w:r>
      <w:r>
        <w:rPr>
          <w:spacing w:val="1"/>
        </w:rPr>
        <w:t xml:space="preserve"> </w:t>
      </w:r>
      <w:r>
        <w:t>лекция,</w:t>
      </w:r>
      <w:r>
        <w:rPr>
          <w:spacing w:val="-4"/>
        </w:rPr>
        <w:t xml:space="preserve"> </w:t>
      </w:r>
      <w:r>
        <w:t>доклад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D55F9D" w:rsidRDefault="000E15BD">
      <w:pPr>
        <w:pStyle w:val="a3"/>
        <w:spacing w:before="2" w:line="264" w:lineRule="auto"/>
        <w:ind w:right="127" w:firstLine="600"/>
      </w:pPr>
      <w:r>
        <w:t>Официально-деловой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стандартизированность,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 особ</w:t>
      </w:r>
      <w:r>
        <w:t>енности официально-делового стиля. Основные 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приказ;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доверенность;</w:t>
      </w:r>
      <w:r>
        <w:rPr>
          <w:spacing w:val="-1"/>
        </w:rPr>
        <w:t xml:space="preserve"> </w:t>
      </w:r>
      <w:r>
        <w:t>автобиография,</w:t>
      </w:r>
      <w:r>
        <w:rPr>
          <w:spacing w:val="3"/>
        </w:rPr>
        <w:t xml:space="preserve"> </w:t>
      </w:r>
      <w:r>
        <w:t>характеристика,</w:t>
      </w:r>
      <w:r>
        <w:rPr>
          <w:spacing w:val="3"/>
        </w:rPr>
        <w:t xml:space="preserve"> </w:t>
      </w:r>
      <w:r>
        <w:t>резюме и</w:t>
      </w:r>
      <w:r>
        <w:rPr>
          <w:spacing w:val="-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D55F9D" w:rsidRDefault="000E15BD">
      <w:pPr>
        <w:pStyle w:val="a3"/>
        <w:spacing w:before="2" w:line="264" w:lineRule="auto"/>
        <w:ind w:right="128" w:firstLine="600"/>
      </w:pPr>
      <w:r>
        <w:t>Публицистический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71"/>
        </w:rPr>
        <w:t xml:space="preserve"> </w:t>
      </w:r>
      <w:r>
        <w:t>экспрессивность,</w:t>
      </w:r>
      <w:r>
        <w:rPr>
          <w:spacing w:val="1"/>
        </w:rPr>
        <w:t xml:space="preserve"> </w:t>
      </w:r>
      <w:r>
        <w:t>призывность, оценочность. Лексические, морфологические, синтаксические</w:t>
      </w:r>
      <w:r>
        <w:rPr>
          <w:spacing w:val="1"/>
        </w:rPr>
        <w:t xml:space="preserve"> </w:t>
      </w:r>
      <w:r>
        <w:t>особенности публицистического стиля. Основные жанры 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заметка,</w:t>
      </w:r>
      <w:r>
        <w:rPr>
          <w:spacing w:val="5"/>
        </w:rPr>
        <w:t xml:space="preserve"> </w:t>
      </w:r>
      <w:r>
        <w:t>статья,</w:t>
      </w:r>
      <w:r>
        <w:rPr>
          <w:spacing w:val="2"/>
        </w:rPr>
        <w:t xml:space="preserve"> </w:t>
      </w:r>
      <w:r>
        <w:t>репортаж,</w:t>
      </w:r>
      <w:r>
        <w:rPr>
          <w:spacing w:val="5"/>
        </w:rPr>
        <w:t xml:space="preserve"> </w:t>
      </w:r>
      <w:r>
        <w:t>очерк,</w:t>
      </w:r>
      <w:r>
        <w:rPr>
          <w:spacing w:val="-2"/>
        </w:rPr>
        <w:t xml:space="preserve"> </w:t>
      </w:r>
      <w:r>
        <w:t>эссе,</w:t>
      </w:r>
      <w:r>
        <w:rPr>
          <w:spacing w:val="2"/>
        </w:rPr>
        <w:t xml:space="preserve"> </w:t>
      </w:r>
      <w:r>
        <w:t>интервью</w:t>
      </w:r>
      <w:r>
        <w:t xml:space="preserve"> (обзор).</w:t>
      </w:r>
    </w:p>
    <w:p w:rsidR="00D55F9D" w:rsidRDefault="000E15BD">
      <w:pPr>
        <w:pStyle w:val="a3"/>
        <w:spacing w:before="1" w:line="264" w:lineRule="auto"/>
        <w:ind w:right="123" w:firstLine="600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 разновидностей языка (повторение, обобщение).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</w:t>
      </w:r>
      <w:r>
        <w:t>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2"/>
        </w:rPr>
        <w:t xml:space="preserve"> </w:t>
      </w:r>
      <w:r>
        <w:t>языка.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1"/>
        <w:spacing w:before="74" w:line="264" w:lineRule="auto"/>
        <w:ind w:left="240" w:right="123"/>
      </w:pPr>
      <w:bookmarkStart w:id="14" w:name="ПЛАНИРУЕМЫЕ_РЕЗУЛЬТАТЫ_ОСВОЕНИЯ_ПРОГРАММ"/>
      <w:bookmarkEnd w:id="14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55F9D" w:rsidRDefault="00D55F9D">
      <w:pPr>
        <w:pStyle w:val="a3"/>
        <w:spacing w:before="11"/>
        <w:ind w:left="0"/>
        <w:jc w:val="left"/>
        <w:rPr>
          <w:b/>
          <w:sz w:val="24"/>
        </w:rPr>
      </w:pPr>
    </w:p>
    <w:p w:rsidR="00D55F9D" w:rsidRDefault="000E15BD">
      <w:pPr>
        <w:pStyle w:val="a3"/>
        <w:spacing w:line="264" w:lineRule="auto"/>
        <w:ind w:right="12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 и</w:t>
      </w:r>
      <w:r>
        <w:rPr>
          <w:spacing w:val="1"/>
        </w:rPr>
        <w:t xml:space="preserve"> </w:t>
      </w:r>
      <w:r>
        <w:t>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гражданственности; уважения 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D55F9D" w:rsidRDefault="000E15BD">
      <w:pPr>
        <w:pStyle w:val="a3"/>
        <w:spacing w:line="264" w:lineRule="auto"/>
        <w:ind w:right="12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</w:t>
      </w:r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13"/>
        <w:jc w:val="both"/>
      </w:pPr>
      <w:bookmarkStart w:id="15" w:name="1)_гражданского_воспитания:"/>
      <w:bookmarkEnd w:id="15"/>
      <w: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4" w:line="261" w:lineRule="auto"/>
        <w:ind w:right="124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13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2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 с ситуациями, отражёнными в текстах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"/>
          <w:sz w:val="28"/>
        </w:rPr>
        <w:t xml:space="preserve"> </w:t>
      </w:r>
      <w:r>
        <w:rPr>
          <w:sz w:val="28"/>
        </w:rPr>
        <w:t>написанных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21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функциями и назначением;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6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33"/>
        <w:jc w:val="both"/>
      </w:pPr>
      <w:bookmarkStart w:id="16" w:name="2)_патриотического_воспитания:"/>
      <w:bookmarkEnd w:id="16"/>
      <w:r>
        <w:rPr>
          <w:w w:val="95"/>
        </w:rPr>
        <w:t>патриотического</w:t>
      </w:r>
      <w:r>
        <w:rPr>
          <w:spacing w:val="169"/>
        </w:rPr>
        <w:t xml:space="preserve"> </w:t>
      </w:r>
      <w:r>
        <w:rPr>
          <w:w w:val="95"/>
        </w:rPr>
        <w:t>воспитания:</w:t>
      </w:r>
    </w:p>
    <w:p w:rsidR="00D55F9D" w:rsidRDefault="00D55F9D">
      <w:pPr>
        <w:jc w:val="both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64" w:line="264" w:lineRule="auto"/>
        <w:ind w:right="123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 край,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6"/>
        <w:rPr>
          <w:sz w:val="28"/>
        </w:rPr>
      </w:pPr>
      <w:r>
        <w:rPr>
          <w:sz w:val="28"/>
        </w:rPr>
        <w:t>ценностное отношение к госуда</w:t>
      </w:r>
      <w:r>
        <w:rPr>
          <w:sz w:val="28"/>
        </w:rPr>
        <w:t>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природному наследию, памятникам, боевым подвигам и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3"/>
          <w:sz w:val="28"/>
        </w:rPr>
        <w:t xml:space="preserve"> </w:t>
      </w:r>
      <w:r>
        <w:rPr>
          <w:sz w:val="28"/>
        </w:rPr>
        <w:t>труде;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5" w:line="261" w:lineRule="auto"/>
        <w:ind w:right="131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судьбу.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13"/>
        <w:jc w:val="both"/>
      </w:pPr>
      <w:bookmarkStart w:id="17" w:name="3)_духовно-нравственного_воспитания:"/>
      <w:bookmarkEnd w:id="17"/>
      <w:r>
        <w:rPr>
          <w:w w:val="95"/>
        </w:rPr>
        <w:t>духовно-нравственного</w:t>
      </w:r>
      <w:r>
        <w:rPr>
          <w:spacing w:val="66"/>
        </w:rPr>
        <w:t xml:space="preserve">  </w:t>
      </w:r>
      <w:r>
        <w:rPr>
          <w:w w:val="95"/>
        </w:rPr>
        <w:t>воспитания: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4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3707"/>
          <w:tab w:val="left" w:pos="5848"/>
          <w:tab w:val="left" w:pos="7390"/>
          <w:tab w:val="left" w:pos="8393"/>
        </w:tabs>
        <w:spacing w:before="28" w:line="268" w:lineRule="auto"/>
        <w:ind w:right="143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нравственного</w:t>
      </w:r>
      <w:r>
        <w:rPr>
          <w:sz w:val="28"/>
        </w:rPr>
        <w:tab/>
        <w:t>сознания,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2"/>
          <w:sz w:val="28"/>
        </w:rPr>
        <w:t>этичного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line="264" w:lineRule="auto"/>
        <w:ind w:right="16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осознанн</w:t>
      </w:r>
      <w:r>
        <w:rPr>
          <w:sz w:val="28"/>
        </w:rPr>
        <w:t>ые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0" w:line="264" w:lineRule="auto"/>
        <w:ind w:right="12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13"/>
        <w:jc w:val="both"/>
      </w:pPr>
      <w:bookmarkStart w:id="18" w:name="4)_эстетического_воспитания:"/>
      <w:bookmarkEnd w:id="18"/>
      <w:r>
        <w:rPr>
          <w:w w:val="95"/>
        </w:rPr>
        <w:t>эстетического</w:t>
      </w:r>
      <w:r>
        <w:rPr>
          <w:spacing w:val="147"/>
        </w:rPr>
        <w:t xml:space="preserve"> </w:t>
      </w:r>
      <w:r>
        <w:rPr>
          <w:w w:val="95"/>
        </w:rPr>
        <w:t>воспитания: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9" w:line="264" w:lineRule="auto"/>
        <w:ind w:right="14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 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2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22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8"/>
        <w:rPr>
          <w:sz w:val="28"/>
        </w:rPr>
      </w:pPr>
      <w:r>
        <w:rPr>
          <w:sz w:val="28"/>
        </w:rPr>
        <w:t>готовнос</w:t>
      </w:r>
      <w:r>
        <w:rPr>
          <w:sz w:val="28"/>
        </w:rPr>
        <w:t>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12"/>
        <w:jc w:val="both"/>
      </w:pPr>
      <w:bookmarkStart w:id="19" w:name="5)_физического_воспитания:"/>
      <w:bookmarkEnd w:id="19"/>
      <w:r>
        <w:t>физического</w:t>
      </w:r>
      <w:r>
        <w:rPr>
          <w:spacing w:val="-15"/>
        </w:rPr>
        <w:t xml:space="preserve"> </w:t>
      </w:r>
      <w:r>
        <w:t>воспитания: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3658"/>
          <w:tab w:val="left" w:pos="5209"/>
          <w:tab w:val="left" w:pos="5709"/>
          <w:tab w:val="left" w:pos="7519"/>
          <w:tab w:val="left" w:pos="8648"/>
        </w:tabs>
        <w:spacing w:before="19" w:line="264" w:lineRule="auto"/>
        <w:ind w:right="139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</w:r>
      <w:r>
        <w:rPr>
          <w:spacing w:val="-2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здоровью;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" w:line="264" w:lineRule="auto"/>
        <w:ind w:right="155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совершенствовании,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line="268" w:lineRule="auto"/>
        <w:ind w:right="653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</w:t>
      </w:r>
      <w:r>
        <w:rPr>
          <w:spacing w:val="6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здоровью.</w:t>
      </w:r>
    </w:p>
    <w:p w:rsidR="00D55F9D" w:rsidRDefault="00D55F9D">
      <w:pPr>
        <w:spacing w:line="268" w:lineRule="auto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74"/>
        <w:jc w:val="both"/>
      </w:pPr>
      <w:bookmarkStart w:id="20" w:name="6)_трудового_воспитания:"/>
      <w:bookmarkEnd w:id="20"/>
      <w:r>
        <w:lastRenderedPageBreak/>
        <w:t>трудового</w:t>
      </w:r>
      <w:r>
        <w:rPr>
          <w:spacing w:val="-12"/>
        </w:rPr>
        <w:t xml:space="preserve"> </w:t>
      </w:r>
      <w:r>
        <w:t>воспит</w:t>
      </w:r>
      <w:r>
        <w:t>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4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3" w:line="264" w:lineRule="auto"/>
        <w:ind w:right="126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языка;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интерес к различным сферам профессиональной деятельности,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планы;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4"/>
        <w:rPr>
          <w:sz w:val="28"/>
        </w:rPr>
      </w:pPr>
      <w:r>
        <w:rPr>
          <w:sz w:val="28"/>
        </w:rPr>
        <w:t>готов</w:t>
      </w:r>
      <w:r>
        <w:rPr>
          <w:sz w:val="28"/>
        </w:rPr>
        <w:t>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11"/>
        <w:jc w:val="both"/>
      </w:pPr>
      <w:bookmarkStart w:id="21" w:name="7)_экологического_воспитания:"/>
      <w:bookmarkEnd w:id="21"/>
      <w:r>
        <w:rPr>
          <w:w w:val="95"/>
        </w:rPr>
        <w:t>экологического</w:t>
      </w:r>
      <w:r>
        <w:rPr>
          <w:spacing w:val="158"/>
        </w:rPr>
        <w:t xml:space="preserve"> </w:t>
      </w:r>
      <w:r>
        <w:rPr>
          <w:w w:val="95"/>
        </w:rPr>
        <w:t>воспитания: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4" w:line="264" w:lineRule="auto"/>
        <w:ind w:right="12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9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1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</w:t>
      </w:r>
      <w:r>
        <w:rPr>
          <w:sz w:val="28"/>
        </w:rPr>
        <w:t>е прогнозировать неблагоприятные экологические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направленности.</w:t>
      </w:r>
    </w:p>
    <w:p w:rsidR="00D55F9D" w:rsidRDefault="000E15BD">
      <w:pPr>
        <w:pStyle w:val="1"/>
        <w:numPr>
          <w:ilvl w:val="0"/>
          <w:numId w:val="1"/>
        </w:numPr>
        <w:tabs>
          <w:tab w:val="left" w:pos="1028"/>
        </w:tabs>
        <w:spacing w:before="44"/>
        <w:jc w:val="both"/>
      </w:pPr>
      <w:bookmarkStart w:id="22" w:name="8)_ценности_научного_познания:"/>
      <w:bookmarkEnd w:id="22"/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8" w:line="264" w:lineRule="auto"/>
        <w:ind w:right="12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 и 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38"/>
        <w:rPr>
          <w:sz w:val="28"/>
        </w:rPr>
      </w:pPr>
      <w:r>
        <w:rPr>
          <w:sz w:val="28"/>
        </w:rPr>
        <w:t>осозна</w:t>
      </w:r>
      <w:r>
        <w:rPr>
          <w:sz w:val="28"/>
        </w:rPr>
        <w:t>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 и проектную деятельность, в том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и в группе.</w:t>
      </w:r>
    </w:p>
    <w:p w:rsidR="00D55F9D" w:rsidRDefault="000E15BD">
      <w:pPr>
        <w:pStyle w:val="a3"/>
        <w:spacing w:before="4" w:line="264" w:lineRule="auto"/>
        <w:ind w:right="125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6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20"/>
          <w:sz w:val="28"/>
        </w:rPr>
        <w:t xml:space="preserve"> </w:t>
      </w:r>
      <w:r>
        <w:rPr>
          <w:sz w:val="28"/>
        </w:rPr>
        <w:t>языковые</w:t>
      </w:r>
    </w:p>
    <w:p w:rsidR="00D55F9D" w:rsidRDefault="00D55F9D">
      <w:pPr>
        <w:spacing w:line="264" w:lineRule="auto"/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left="1046" w:right="135"/>
      </w:pPr>
      <w:r>
        <w:lastRenderedPageBreak/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</w:t>
      </w:r>
      <w:r>
        <w:t>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26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своё поведение, способность проявлять гибкость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4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132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 эмоциональное состояние других людей и учитывать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 о них,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 ним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и разрешать конфликты с учётом собственного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опыта.</w:t>
      </w:r>
    </w:p>
    <w:p w:rsidR="00D55F9D" w:rsidRDefault="000E15BD">
      <w:pPr>
        <w:pStyle w:val="a3"/>
        <w:spacing w:line="264" w:lineRule="auto"/>
        <w:ind w:right="124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 xml:space="preserve">универсальные учебные действия, коммуникативные </w:t>
      </w:r>
      <w:r>
        <w:t>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55F9D" w:rsidRDefault="000E15BD">
      <w:pPr>
        <w:spacing w:line="264" w:lineRule="auto"/>
        <w:ind w:left="119" w:right="12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132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всесторонне;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9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единиц, языковых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типов,</w:t>
      </w:r>
      <w:r>
        <w:rPr>
          <w:spacing w:val="4"/>
          <w:sz w:val="28"/>
        </w:rPr>
        <w:t xml:space="preserve"> </w:t>
      </w:r>
      <w:r>
        <w:rPr>
          <w:sz w:val="28"/>
        </w:rPr>
        <w:t>жанров;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1" w:lineRule="auto"/>
        <w:ind w:right="12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138"/>
        <w:rPr>
          <w:sz w:val="28"/>
        </w:rPr>
      </w:pPr>
      <w:r>
        <w:rPr>
          <w:sz w:val="28"/>
        </w:rPr>
        <w:t>выявлять закономерности и противоречия языковых явлений,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1" w:lineRule="auto"/>
        <w:ind w:right="125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145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:rsidR="00D55F9D" w:rsidRDefault="00D55F9D">
      <w:pPr>
        <w:spacing w:line="264" w:lineRule="auto"/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64" w:line="264" w:lineRule="auto"/>
        <w:ind w:right="129"/>
        <w:rPr>
          <w:sz w:val="28"/>
        </w:rPr>
      </w:pPr>
      <w:r>
        <w:rPr>
          <w:sz w:val="28"/>
        </w:rPr>
        <w:lastRenderedPageBreak/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6" w:lineRule="auto"/>
        <w:ind w:right="145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 w:rsidR="00D55F9D" w:rsidRDefault="000E15BD">
      <w:pPr>
        <w:spacing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</w:t>
      </w:r>
      <w:r>
        <w:rPr>
          <w:sz w:val="28"/>
        </w:rPr>
        <w:t>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предмета</w:t>
      </w:r>
    </w:p>
    <w:p w:rsidR="00D55F9D" w:rsidRDefault="000E15BD">
      <w:pPr>
        <w:pStyle w:val="a3"/>
        <w:spacing w:line="264" w:lineRule="auto"/>
        <w:ind w:left="1046" w:right="123"/>
      </w:pPr>
      <w:r>
        <w:t>«Русский язык»,</w:t>
      </w:r>
      <w:r>
        <w:rPr>
          <w:spacing w:val="1"/>
        </w:rPr>
        <w:t xml:space="preserve"> </w:t>
      </w:r>
      <w:r>
        <w:t>способностью и готовностью к 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задач,</w:t>
      </w:r>
      <w:r>
        <w:rPr>
          <w:spacing w:val="7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8"/>
        <w:rPr>
          <w:sz w:val="28"/>
        </w:rPr>
      </w:pPr>
      <w:r>
        <w:rPr>
          <w:sz w:val="28"/>
        </w:rPr>
        <w:t>владеть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2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6"/>
          <w:sz w:val="28"/>
        </w:rPr>
        <w:t xml:space="preserve"> </w:t>
      </w:r>
      <w:r>
        <w:rPr>
          <w:sz w:val="28"/>
        </w:rPr>
        <w:t>языку;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24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8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1"/>
        <w:rPr>
          <w:sz w:val="28"/>
        </w:rPr>
      </w:pPr>
      <w:r>
        <w:rPr>
          <w:sz w:val="28"/>
        </w:rPr>
        <w:t>а</w:t>
      </w:r>
      <w:r>
        <w:rPr>
          <w:sz w:val="28"/>
        </w:rPr>
        <w:t>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опыту;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8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3" w:line="264" w:lineRule="auto"/>
        <w:ind w:right="129"/>
        <w:rPr>
          <w:sz w:val="28"/>
        </w:rPr>
      </w:pPr>
      <w:r>
        <w:rPr>
          <w:sz w:val="28"/>
        </w:rPr>
        <w:t>уметь переносить знания в практическую область 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1" w:lineRule="auto"/>
        <w:ind w:right="12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</w:p>
    <w:p w:rsidR="00D55F9D" w:rsidRDefault="000E15BD">
      <w:pPr>
        <w:spacing w:before="4" w:line="264" w:lineRule="auto"/>
        <w:ind w:left="119" w:right="122" w:firstLine="600"/>
        <w:jc w:val="both"/>
        <w:rPr>
          <w:sz w:val="28"/>
        </w:rPr>
      </w:pPr>
      <w:r>
        <w:rPr>
          <w:sz w:val="28"/>
        </w:rPr>
        <w:t>У обучающегося будут сформиро</w:t>
      </w:r>
      <w:r>
        <w:rPr>
          <w:sz w:val="28"/>
        </w:rPr>
        <w:t xml:space="preserve">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2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лингвистической,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типов,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самостоятельно</w:t>
      </w:r>
    </w:p>
    <w:p w:rsidR="00D55F9D" w:rsidRDefault="00D55F9D">
      <w:pPr>
        <w:spacing w:line="264" w:lineRule="auto"/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left="1046" w:right="128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представления;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её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0"/>
        <w:rPr>
          <w:sz w:val="28"/>
        </w:rPr>
      </w:pPr>
      <w:r>
        <w:rPr>
          <w:sz w:val="28"/>
        </w:rPr>
        <w:t>оценивать достоверность, легитимность информации, её 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3"/>
          <w:sz w:val="28"/>
        </w:rPr>
        <w:t xml:space="preserve"> </w:t>
      </w:r>
      <w:r>
        <w:rPr>
          <w:sz w:val="28"/>
        </w:rPr>
        <w:t>и морально-этическим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12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D55F9D" w:rsidRDefault="000E15BD">
      <w:pPr>
        <w:pStyle w:val="a3"/>
        <w:spacing w:line="264" w:lineRule="auto"/>
        <w:ind w:right="122" w:firstLine="600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4" w:line="264" w:lineRule="auto"/>
        <w:ind w:right="12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</w:t>
      </w:r>
      <w:r>
        <w:rPr>
          <w:sz w:val="28"/>
        </w:rPr>
        <w:t>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4"/>
          <w:sz w:val="28"/>
        </w:rPr>
        <w:t xml:space="preserve"> </w:t>
      </w:r>
      <w:r>
        <w:rPr>
          <w:sz w:val="28"/>
        </w:rPr>
        <w:t>конфликты;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3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8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33"/>
        <w:rPr>
          <w:sz w:val="28"/>
        </w:rPr>
      </w:pPr>
      <w:r>
        <w:rPr>
          <w:sz w:val="28"/>
        </w:rPr>
        <w:t>развёрнуто,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5"/>
          <w:sz w:val="28"/>
        </w:rPr>
        <w:t xml:space="preserve"> </w:t>
      </w:r>
      <w:r>
        <w:rPr>
          <w:sz w:val="28"/>
        </w:rPr>
        <w:t>строить высказывание.</w:t>
      </w:r>
    </w:p>
    <w:p w:rsidR="00D55F9D" w:rsidRDefault="000E15BD">
      <w:pPr>
        <w:pStyle w:val="a3"/>
        <w:spacing w:line="264" w:lineRule="auto"/>
        <w:ind w:right="119" w:firstLine="60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" w:line="264" w:lineRule="auto"/>
        <w:ind w:right="12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1" w:line="261" w:lineRule="auto"/>
        <w:ind w:right="123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4" w:line="264" w:lineRule="auto"/>
        <w:ind w:right="12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</w:p>
    <w:p w:rsidR="00D55F9D" w:rsidRDefault="00D55F9D">
      <w:pPr>
        <w:jc w:val="both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64" w:line="264" w:lineRule="auto"/>
        <w:ind w:right="126"/>
        <w:rPr>
          <w:sz w:val="28"/>
        </w:rPr>
      </w:pPr>
      <w:r>
        <w:rPr>
          <w:sz w:val="28"/>
        </w:rPr>
        <w:lastRenderedPageBreak/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24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2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свой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D55F9D" w:rsidRDefault="000E15BD">
      <w:pPr>
        <w:spacing w:line="264" w:lineRule="auto"/>
        <w:ind w:left="119" w:right="12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2" w:line="264" w:lineRule="auto"/>
        <w:ind w:right="14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before="3" w:line="264" w:lineRule="auto"/>
        <w:ind w:right="12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оснований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6" w:lineRule="auto"/>
        <w:ind w:right="12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318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2602"/>
          <w:tab w:val="left" w:pos="3774"/>
          <w:tab w:val="left" w:pos="4182"/>
          <w:tab w:val="left" w:pos="5728"/>
          <w:tab w:val="left" w:pos="6818"/>
          <w:tab w:val="left" w:pos="7846"/>
          <w:tab w:val="left" w:pos="8547"/>
        </w:tabs>
        <w:spacing w:before="27" w:line="264" w:lineRule="auto"/>
        <w:ind w:right="140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аргументы</w:t>
      </w:r>
      <w:r>
        <w:rPr>
          <w:sz w:val="28"/>
        </w:rPr>
        <w:tab/>
        <w:t>других</w:t>
      </w:r>
      <w:r>
        <w:rPr>
          <w:sz w:val="28"/>
        </w:rPr>
        <w:tab/>
        <w:t>людей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анализе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7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6"/>
          <w:tab w:val="left" w:pos="10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D55F9D" w:rsidRDefault="000E15BD">
      <w:pPr>
        <w:spacing w:before="29" w:line="271" w:lineRule="auto"/>
        <w:ind w:left="119" w:firstLine="600"/>
        <w:rPr>
          <w:b/>
          <w:sz w:val="28"/>
        </w:rPr>
      </w:pPr>
      <w:r>
        <w:rPr>
          <w:sz w:val="28"/>
        </w:rPr>
        <w:t>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сформированы 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 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чле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3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 по разработанным</w:t>
      </w:r>
      <w:r>
        <w:rPr>
          <w:spacing w:val="5"/>
          <w:sz w:val="28"/>
        </w:rPr>
        <w:t xml:space="preserve"> </w:t>
      </w:r>
      <w:r>
        <w:rPr>
          <w:sz w:val="28"/>
        </w:rPr>
        <w:t>критериям;</w:t>
      </w:r>
    </w:p>
    <w:p w:rsidR="00D55F9D" w:rsidRDefault="000E15BD">
      <w:pPr>
        <w:pStyle w:val="a4"/>
        <w:numPr>
          <w:ilvl w:val="0"/>
          <w:numId w:val="2"/>
        </w:numPr>
        <w:tabs>
          <w:tab w:val="left" w:pos="1047"/>
        </w:tabs>
        <w:spacing w:line="264" w:lineRule="auto"/>
        <w:ind w:right="126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инициативным.</w:t>
      </w:r>
    </w:p>
    <w:p w:rsidR="00D55F9D" w:rsidRDefault="00D55F9D">
      <w:pPr>
        <w:pStyle w:val="a3"/>
        <w:spacing w:before="2"/>
        <w:ind w:left="0"/>
        <w:jc w:val="left"/>
        <w:rPr>
          <w:sz w:val="25"/>
        </w:rPr>
      </w:pPr>
    </w:p>
    <w:p w:rsidR="00D55F9D" w:rsidRDefault="000E15BD">
      <w:pPr>
        <w:pStyle w:val="1"/>
        <w:spacing w:line="482" w:lineRule="auto"/>
        <w:ind w:left="240" w:right="5250"/>
        <w:jc w:val="left"/>
      </w:pPr>
      <w:bookmarkStart w:id="23" w:name="ПРЕДМЕТНЫЕ_РЕЗУЛЬТАТЫ_10_КЛАСС"/>
      <w:bookmarkEnd w:id="23"/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D55F9D" w:rsidRDefault="00D55F9D">
      <w:pPr>
        <w:spacing w:line="482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36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языку:</w:t>
      </w:r>
    </w:p>
    <w:p w:rsidR="00D55F9D" w:rsidRDefault="000E15BD">
      <w:pPr>
        <w:pStyle w:val="1"/>
        <w:spacing w:before="12"/>
      </w:pPr>
      <w:bookmarkStart w:id="24" w:name="Общие_сведения_о_языке"/>
      <w:bookmarkEnd w:id="24"/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языке</w:t>
      </w:r>
    </w:p>
    <w:p w:rsidR="00D55F9D" w:rsidRDefault="000E15BD">
      <w:pPr>
        <w:pStyle w:val="a3"/>
        <w:spacing w:before="19" w:line="266" w:lineRule="auto"/>
        <w:ind w:right="12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языка;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науке.</w:t>
      </w:r>
    </w:p>
    <w:p w:rsidR="00D55F9D" w:rsidRDefault="000E15BD">
      <w:pPr>
        <w:pStyle w:val="a3"/>
        <w:spacing w:line="264" w:lineRule="auto"/>
        <w:ind w:right="119" w:firstLine="600"/>
      </w:pPr>
      <w:r>
        <w:t>Опознавать лексику с национально-культурным компонентом 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D55F9D" w:rsidRDefault="000E15BD">
      <w:pPr>
        <w:pStyle w:val="a3"/>
        <w:spacing w:line="264" w:lineRule="auto"/>
        <w:ind w:right="117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опорой на статью 68</w:t>
      </w:r>
      <w:r>
        <w:rPr>
          <w:spacing w:val="1"/>
        </w:rPr>
        <w:t xml:space="preserve"> </w:t>
      </w:r>
      <w:r>
        <w:t>Конституции Российской Федерации, Федеральный закон от 1 июня 2005 г.№</w:t>
      </w:r>
      <w:r>
        <w:rPr>
          <w:spacing w:val="-67"/>
        </w:rPr>
        <w:t xml:space="preserve"> </w:t>
      </w:r>
      <w:r>
        <w:t>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языке Российской Федерации»» от 28.02.2023 № 52-ФЗ, Закон Российской</w:t>
      </w:r>
      <w:r>
        <w:rPr>
          <w:spacing w:val="1"/>
        </w:rPr>
        <w:t xml:space="preserve"> </w:t>
      </w:r>
      <w:r>
        <w:t>Федерации от 25 октября 1991 г. № 1807-1 «О языках народов Российской</w:t>
      </w:r>
      <w:r>
        <w:rPr>
          <w:spacing w:val="1"/>
        </w:rPr>
        <w:t xml:space="preserve"> </w:t>
      </w:r>
      <w:r>
        <w:t>Федерации»).</w:t>
      </w:r>
    </w:p>
    <w:p w:rsidR="00D55F9D" w:rsidRDefault="000E15BD">
      <w:pPr>
        <w:pStyle w:val="a3"/>
        <w:spacing w:line="264" w:lineRule="auto"/>
        <w:ind w:right="138" w:firstLine="600"/>
      </w:pPr>
      <w:r>
        <w:t>Ра</w:t>
      </w:r>
      <w:r>
        <w:t>зличать формы существования русского языка (литературный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</w:t>
      </w:r>
      <w:r>
        <w:rPr>
          <w:spacing w:val="1"/>
        </w:rPr>
        <w:t xml:space="preserve"> </w:t>
      </w:r>
      <w:r>
        <w:t>арго), знать и характеризовать признаки литературного языка и его роль в</w:t>
      </w:r>
      <w:r>
        <w:rPr>
          <w:spacing w:val="1"/>
        </w:rPr>
        <w:t xml:space="preserve"> </w:t>
      </w:r>
      <w:r>
        <w:t>обществе; использовать</w:t>
      </w:r>
      <w:r>
        <w:rPr>
          <w:spacing w:val="1"/>
        </w:rPr>
        <w:t xml:space="preserve"> </w:t>
      </w:r>
      <w:r>
        <w:t>эти знания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 практи</w:t>
      </w:r>
      <w:r>
        <w:t>ке.</w:t>
      </w:r>
    </w:p>
    <w:p w:rsidR="00D55F9D" w:rsidRDefault="000E15BD">
      <w:pPr>
        <w:pStyle w:val="1"/>
        <w:spacing w:before="9" w:line="264" w:lineRule="auto"/>
        <w:ind w:right="4918"/>
      </w:pPr>
      <w:bookmarkStart w:id="25" w:name="Язык_и_речь._Культура_речи_Система_языка"/>
      <w:bookmarkEnd w:id="25"/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языка.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</w:t>
      </w:r>
    </w:p>
    <w:p w:rsidR="00D55F9D" w:rsidRDefault="000E15BD">
      <w:pPr>
        <w:pStyle w:val="a3"/>
        <w:spacing w:line="264" w:lineRule="auto"/>
        <w:ind w:right="124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D55F9D" w:rsidRDefault="000E15BD">
      <w:pPr>
        <w:pStyle w:val="a3"/>
        <w:spacing w:line="321" w:lineRule="exact"/>
        <w:ind w:left="72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D55F9D" w:rsidRDefault="000E15BD">
      <w:pPr>
        <w:pStyle w:val="a3"/>
        <w:spacing w:before="21" w:line="268" w:lineRule="auto"/>
        <w:ind w:right="138" w:firstLine="600"/>
      </w:pPr>
      <w:r>
        <w:t>Комментировать нормативный, коммуникативный и этический 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приводить соответствующие</w:t>
      </w:r>
      <w:r>
        <w:rPr>
          <w:spacing w:val="1"/>
        </w:rPr>
        <w:t xml:space="preserve"> </w:t>
      </w:r>
      <w:r>
        <w:t>примеры.</w:t>
      </w:r>
    </w:p>
    <w:p w:rsidR="00D55F9D" w:rsidRDefault="000E15BD">
      <w:pPr>
        <w:pStyle w:val="a3"/>
        <w:spacing w:line="264" w:lineRule="auto"/>
        <w:ind w:right="132" w:firstLine="600"/>
      </w:pPr>
      <w:r>
        <w:t>Анализировать речевые высказывания с точки зрения 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D55F9D" w:rsidRDefault="000E15BD">
      <w:pPr>
        <w:spacing w:line="266" w:lineRule="auto"/>
        <w:ind w:left="720" w:right="1274"/>
        <w:rPr>
          <w:b/>
          <w:sz w:val="28"/>
        </w:rPr>
      </w:pPr>
      <w:r>
        <w:rPr>
          <w:sz w:val="28"/>
        </w:rPr>
        <w:t>Иметь представление о языковой норме, её 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bookmarkStart w:id="26" w:name="Фонетика._Орфоэпия._Орфоэпические_нормы_"/>
      <w:bookmarkEnd w:id="26"/>
      <w:r>
        <w:rPr>
          <w:b/>
          <w:sz w:val="28"/>
        </w:rPr>
        <w:t>Фонетика.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нормы</w:t>
      </w:r>
    </w:p>
    <w:p w:rsidR="00D55F9D" w:rsidRDefault="00D55F9D">
      <w:pPr>
        <w:spacing w:line="266" w:lineRule="auto"/>
        <w:rPr>
          <w:sz w:val="28"/>
        </w:r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/>
        <w:ind w:left="720"/>
      </w:pPr>
      <w:r>
        <w:lastRenderedPageBreak/>
        <w:t>Выполнять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D55F9D" w:rsidRDefault="000E15BD">
      <w:pPr>
        <w:pStyle w:val="a3"/>
        <w:spacing w:before="34"/>
        <w:ind w:left="720"/>
      </w:pPr>
      <w:r>
        <w:t>Определять</w:t>
      </w:r>
      <w:r>
        <w:rPr>
          <w:spacing w:val="-1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фонетики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тексте.</w:t>
      </w:r>
    </w:p>
    <w:p w:rsidR="00D55F9D" w:rsidRDefault="000E15BD">
      <w:pPr>
        <w:pStyle w:val="a3"/>
        <w:spacing w:before="33" w:line="264" w:lineRule="auto"/>
        <w:ind w:right="13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слов.</w:t>
      </w:r>
    </w:p>
    <w:p w:rsidR="00D55F9D" w:rsidRDefault="000E15BD">
      <w:pPr>
        <w:pStyle w:val="a3"/>
        <w:spacing w:line="264" w:lineRule="auto"/>
        <w:ind w:right="127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-8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D55F9D" w:rsidRDefault="000E15BD">
      <w:pPr>
        <w:pStyle w:val="a3"/>
        <w:spacing w:before="2" w:line="264" w:lineRule="auto"/>
        <w:ind w:right="133" w:firstLine="60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D55F9D" w:rsidRDefault="000E15BD">
      <w:pPr>
        <w:spacing w:before="2" w:line="264" w:lineRule="auto"/>
        <w:ind w:left="720" w:right="2466"/>
        <w:rPr>
          <w:sz w:val="28"/>
        </w:rPr>
      </w:pPr>
      <w:r>
        <w:rPr>
          <w:sz w:val="28"/>
        </w:rPr>
        <w:t>Использовать орфоэпический словарь.</w:t>
      </w:r>
      <w:r>
        <w:rPr>
          <w:spacing w:val="1"/>
          <w:sz w:val="28"/>
        </w:rPr>
        <w:t xml:space="preserve"> </w:t>
      </w:r>
      <w:bookmarkStart w:id="27" w:name="Лексикология_и_фразеология._Лексические_"/>
      <w:bookmarkEnd w:id="27"/>
      <w:r>
        <w:rPr>
          <w:b/>
          <w:sz w:val="28"/>
        </w:rPr>
        <w:t>Лексикология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:rsidR="00D55F9D" w:rsidRDefault="000E15BD">
      <w:pPr>
        <w:pStyle w:val="a3"/>
        <w:spacing w:line="321" w:lineRule="exact"/>
        <w:ind w:left="720"/>
        <w:jc w:val="left"/>
      </w:pPr>
      <w:r>
        <w:t>Определять</w:t>
      </w:r>
      <w:r>
        <w:rPr>
          <w:spacing w:val="-15"/>
        </w:rPr>
        <w:t xml:space="preserve"> </w:t>
      </w:r>
      <w:r>
        <w:t>изобразительно-выразительные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лексики.</w:t>
      </w:r>
    </w:p>
    <w:p w:rsidR="00D55F9D" w:rsidRDefault="000E15BD">
      <w:pPr>
        <w:pStyle w:val="a3"/>
        <w:spacing w:before="29" w:line="264" w:lineRule="auto"/>
        <w:ind w:right="129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лексических норм 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6"/>
        </w:rPr>
        <w:t xml:space="preserve"> </w:t>
      </w:r>
      <w:r>
        <w:t>языка.</w:t>
      </w:r>
    </w:p>
    <w:p w:rsidR="00D55F9D" w:rsidRDefault="000E15BD">
      <w:pPr>
        <w:pStyle w:val="a3"/>
        <w:spacing w:before="3"/>
        <w:ind w:left="720"/>
      </w:pPr>
      <w:r>
        <w:t>Соблюдать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:rsidR="00D55F9D" w:rsidRDefault="000E15BD">
      <w:pPr>
        <w:pStyle w:val="a3"/>
        <w:spacing w:before="33" w:line="264" w:lineRule="auto"/>
        <w:ind w:right="125" w:firstLine="600"/>
      </w:pPr>
      <w:r>
        <w:t>Характеризовать и оценивать высказывания с точки зрения 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D55F9D" w:rsidRDefault="000E15BD">
      <w:pPr>
        <w:pStyle w:val="a3"/>
        <w:spacing w:line="264" w:lineRule="auto"/>
        <w:ind w:right="131" w:firstLine="600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3"/>
        </w:rPr>
        <w:t xml:space="preserve"> </w:t>
      </w:r>
      <w:r>
        <w:t>словарь.</w:t>
      </w:r>
    </w:p>
    <w:p w:rsidR="00D55F9D" w:rsidRDefault="000E15BD">
      <w:pPr>
        <w:pStyle w:val="1"/>
        <w:spacing w:before="7"/>
      </w:pPr>
      <w:bookmarkStart w:id="28" w:name="Морфемика_и_словообразование._Словообраз"/>
      <w:bookmarkEnd w:id="28"/>
      <w:r>
        <w:rPr>
          <w:spacing w:val="-1"/>
        </w:rPr>
        <w:t>Морфемика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словообразование.</w:t>
      </w:r>
      <w:r>
        <w:rPr>
          <w:spacing w:val="-7"/>
        </w:rPr>
        <w:t xml:space="preserve"> </w:t>
      </w:r>
      <w:r>
        <w:t>Словообразоват</w:t>
      </w:r>
      <w:r>
        <w:t>ельные</w:t>
      </w:r>
      <w:r>
        <w:rPr>
          <w:spacing w:val="-7"/>
        </w:rPr>
        <w:t xml:space="preserve"> </w:t>
      </w:r>
      <w:r>
        <w:t>нормы</w:t>
      </w:r>
    </w:p>
    <w:p w:rsidR="00D55F9D" w:rsidRDefault="000E15BD">
      <w:pPr>
        <w:pStyle w:val="a3"/>
        <w:spacing w:before="24"/>
        <w:ind w:left="720"/>
      </w:pPr>
      <w:r>
        <w:t>Выполнять</w:t>
      </w:r>
      <w:r>
        <w:rPr>
          <w:spacing w:val="-10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D55F9D" w:rsidRDefault="000E15BD">
      <w:pPr>
        <w:pStyle w:val="a3"/>
        <w:spacing w:before="28" w:line="264" w:lineRule="auto"/>
        <w:ind w:right="131" w:firstLine="600"/>
      </w:pPr>
      <w:r>
        <w:t>Анализировать и характеризовать речевые высказывания (в том 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(аббревиатур).</w:t>
      </w:r>
    </w:p>
    <w:p w:rsidR="00D55F9D" w:rsidRDefault="000E15BD">
      <w:pPr>
        <w:pStyle w:val="a3"/>
        <w:spacing w:before="4"/>
        <w:ind w:left="720"/>
        <w:jc w:val="left"/>
      </w:pPr>
      <w:r>
        <w:t>Использовать</w:t>
      </w:r>
      <w:r>
        <w:rPr>
          <w:spacing w:val="-15"/>
        </w:rPr>
        <w:t xml:space="preserve"> </w:t>
      </w:r>
      <w:r>
        <w:t>словообразовательный</w:t>
      </w:r>
      <w:r>
        <w:rPr>
          <w:spacing w:val="-11"/>
        </w:rPr>
        <w:t xml:space="preserve"> </w:t>
      </w:r>
      <w:r>
        <w:t>словарь.</w:t>
      </w:r>
    </w:p>
    <w:p w:rsidR="00D55F9D" w:rsidRDefault="000E15BD">
      <w:pPr>
        <w:pStyle w:val="1"/>
        <w:spacing w:before="42"/>
        <w:jc w:val="left"/>
      </w:pPr>
      <w:bookmarkStart w:id="29" w:name="Морфология._Морфологические_нормы_(1)"/>
      <w:bookmarkEnd w:id="29"/>
      <w:r>
        <w:t>Морфология.</w:t>
      </w:r>
      <w:r>
        <w:rPr>
          <w:spacing w:val="-17"/>
        </w:rPr>
        <w:t xml:space="preserve"> </w:t>
      </w:r>
      <w:r>
        <w:t>Морфологические</w:t>
      </w:r>
      <w:r>
        <w:rPr>
          <w:spacing w:val="-13"/>
        </w:rPr>
        <w:t xml:space="preserve"> </w:t>
      </w:r>
      <w:r>
        <w:t>нормы</w:t>
      </w:r>
    </w:p>
    <w:p w:rsidR="00D55F9D" w:rsidRDefault="000E15BD">
      <w:pPr>
        <w:pStyle w:val="a3"/>
        <w:spacing w:before="19"/>
        <w:ind w:left="720"/>
        <w:jc w:val="left"/>
      </w:pPr>
      <w:r>
        <w:t>Выполнять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D55F9D" w:rsidRDefault="000E15BD">
      <w:pPr>
        <w:pStyle w:val="a3"/>
        <w:spacing w:before="39" w:line="264" w:lineRule="auto"/>
        <w:ind w:right="128" w:firstLine="600"/>
      </w:pP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D55F9D" w:rsidRDefault="000E15BD">
      <w:pPr>
        <w:pStyle w:val="a3"/>
        <w:spacing w:line="264" w:lineRule="auto"/>
        <w:ind w:right="120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</w:p>
    <w:p w:rsidR="00D55F9D" w:rsidRDefault="000E15BD">
      <w:pPr>
        <w:pStyle w:val="a3"/>
        <w:spacing w:before="1"/>
        <w:ind w:left="720"/>
      </w:pPr>
      <w:r>
        <w:t>Соблюдать</w:t>
      </w:r>
      <w:r>
        <w:rPr>
          <w:spacing w:val="-10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:rsidR="00D55F9D" w:rsidRDefault="00D55F9D">
      <w:pPr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22" w:firstLine="60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 употребления имён существительных, имён прилагательных,</w:t>
      </w:r>
      <w:r>
        <w:t xml:space="preserve"> имён</w:t>
      </w:r>
      <w:r>
        <w:rPr>
          <w:spacing w:val="1"/>
        </w:rPr>
        <w:t xml:space="preserve"> </w:t>
      </w:r>
      <w:r>
        <w:t>числительных, местоимений, глаголов, причастий, деепричастий, наречий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D55F9D" w:rsidRDefault="000E15BD">
      <w:pPr>
        <w:pStyle w:val="a3"/>
        <w:ind w:left="720"/>
      </w:pPr>
      <w:r>
        <w:t>Использовать</w:t>
      </w:r>
      <w:r>
        <w:rPr>
          <w:spacing w:val="-14"/>
        </w:rPr>
        <w:t xml:space="preserve"> </w:t>
      </w:r>
      <w:r>
        <w:t>словарь</w:t>
      </w:r>
      <w:r>
        <w:rPr>
          <w:spacing w:val="-13"/>
        </w:rPr>
        <w:t xml:space="preserve"> </w:t>
      </w:r>
      <w:r>
        <w:t>грамматических</w:t>
      </w:r>
      <w:r>
        <w:rPr>
          <w:spacing w:val="-14"/>
        </w:rPr>
        <w:t xml:space="preserve"> </w:t>
      </w:r>
      <w:r>
        <w:t>трудностей,</w:t>
      </w:r>
      <w:r>
        <w:rPr>
          <w:spacing w:val="-9"/>
        </w:rPr>
        <w:t xml:space="preserve"> </w:t>
      </w:r>
      <w:r>
        <w:t>справочники.</w:t>
      </w:r>
    </w:p>
    <w:p w:rsidR="00D55F9D" w:rsidRDefault="000E15BD">
      <w:pPr>
        <w:pStyle w:val="1"/>
        <w:spacing w:before="43"/>
      </w:pPr>
      <w:bookmarkStart w:id="30" w:name="Орфография._Основные_правила_орфографии_"/>
      <w:bookmarkEnd w:id="30"/>
      <w:r>
        <w:t>Орфография.</w:t>
      </w:r>
      <w:r>
        <w:rPr>
          <w:spacing w:val="-12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орфографии</w:t>
      </w:r>
    </w:p>
    <w:p w:rsidR="00D55F9D" w:rsidRDefault="000E15BD">
      <w:pPr>
        <w:pStyle w:val="a3"/>
        <w:spacing w:before="24" w:line="264" w:lineRule="auto"/>
        <w:ind w:left="720" w:right="776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орфографический анализ</w:t>
      </w:r>
      <w:r>
        <w:rPr>
          <w:spacing w:val="7"/>
        </w:rPr>
        <w:t xml:space="preserve"> </w:t>
      </w:r>
      <w:r>
        <w:t>слова.</w:t>
      </w:r>
    </w:p>
    <w:p w:rsidR="00D55F9D" w:rsidRDefault="000E15BD">
      <w:pPr>
        <w:pStyle w:val="a3"/>
        <w:spacing w:before="2" w:line="264" w:lineRule="auto"/>
        <w:ind w:right="138" w:firstLine="600"/>
      </w:pPr>
      <w:r>
        <w:t>Анализировать и</w:t>
      </w:r>
      <w:r>
        <w:rPr>
          <w:spacing w:val="1"/>
        </w:rPr>
        <w:t xml:space="preserve"> </w:t>
      </w:r>
      <w:r>
        <w:t>характеризовать текст (в том числе собственный) с</w:t>
      </w:r>
      <w:r>
        <w:rPr>
          <w:spacing w:val="1"/>
        </w:rPr>
        <w:t xml:space="preserve"> </w:t>
      </w:r>
      <w:r>
        <w:t>точки зрения соблюдения орфографических правил 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D55F9D" w:rsidRDefault="000E15BD">
      <w:pPr>
        <w:spacing w:line="268" w:lineRule="auto"/>
        <w:ind w:left="720" w:right="3356"/>
        <w:rPr>
          <w:b/>
          <w:sz w:val="28"/>
        </w:rPr>
      </w:pPr>
      <w:r>
        <w:rPr>
          <w:sz w:val="28"/>
        </w:rPr>
        <w:t>Соблюдать правила орфографии.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-67"/>
          <w:sz w:val="28"/>
        </w:rPr>
        <w:t xml:space="preserve"> </w:t>
      </w:r>
      <w:bookmarkStart w:id="31" w:name="Речь._Речевое_общение_(1)"/>
      <w:bookmarkEnd w:id="31"/>
      <w:r>
        <w:rPr>
          <w:b/>
          <w:sz w:val="28"/>
        </w:rPr>
        <w:t>Речь.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общение</w:t>
      </w:r>
    </w:p>
    <w:p w:rsidR="00D55F9D" w:rsidRDefault="000E15BD">
      <w:pPr>
        <w:pStyle w:val="a3"/>
        <w:tabs>
          <w:tab w:val="left" w:pos="2160"/>
          <w:tab w:val="left" w:pos="3236"/>
          <w:tab w:val="left" w:pos="5421"/>
          <w:tab w:val="left" w:pos="5805"/>
          <w:tab w:val="left" w:pos="7798"/>
        </w:tabs>
        <w:spacing w:line="302" w:lineRule="exact"/>
        <w:ind w:left="720"/>
        <w:jc w:val="left"/>
      </w:pPr>
      <w:r>
        <w:t>Создавать</w:t>
      </w:r>
      <w:r>
        <w:tab/>
        <w:t>устные</w:t>
      </w:r>
      <w:r>
        <w:tab/>
        <w:t>монологические</w:t>
      </w:r>
      <w:r>
        <w:tab/>
        <w:t>и</w:t>
      </w:r>
      <w:r>
        <w:tab/>
        <w:t>диалогические</w:t>
      </w:r>
      <w:r>
        <w:tab/>
        <w:t>высказывания</w:t>
      </w:r>
    </w:p>
    <w:p w:rsidR="00D55F9D" w:rsidRDefault="000E15BD">
      <w:pPr>
        <w:pStyle w:val="a3"/>
        <w:spacing w:before="32" w:line="264" w:lineRule="auto"/>
        <w:ind w:right="121"/>
      </w:pPr>
      <w:r>
        <w:t>различных типов и жанров; употреблять языковые средства в соответствии с</w:t>
      </w:r>
      <w:r>
        <w:rPr>
          <w:spacing w:val="1"/>
        </w:rPr>
        <w:t xml:space="preserve"> </w:t>
      </w:r>
      <w:r>
        <w:t xml:space="preserve">речевой ситуацией (объём устных </w:t>
      </w:r>
      <w:r>
        <w:t>монологических высказываний — не менее</w:t>
      </w:r>
      <w:r>
        <w:rPr>
          <w:spacing w:val="-6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слов;</w:t>
      </w:r>
      <w:r>
        <w:rPr>
          <w:spacing w:val="-6"/>
        </w:rPr>
        <w:t xml:space="preserve"> </w:t>
      </w:r>
      <w:r>
        <w:t>объём</w:t>
      </w:r>
      <w:r>
        <w:rPr>
          <w:spacing w:val="-9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7—8</w:t>
      </w:r>
      <w:r>
        <w:rPr>
          <w:spacing w:val="-6"/>
        </w:rPr>
        <w:t xml:space="preserve"> </w:t>
      </w:r>
      <w:r>
        <w:t>реплик).</w:t>
      </w:r>
    </w:p>
    <w:p w:rsidR="00D55F9D" w:rsidRDefault="000E15BD">
      <w:pPr>
        <w:pStyle w:val="a3"/>
        <w:spacing w:line="264" w:lineRule="auto"/>
        <w:ind w:right="127" w:firstLine="60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 проект на лингвистическую и другие темы; 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D55F9D" w:rsidRDefault="000E15BD">
      <w:pPr>
        <w:pStyle w:val="a3"/>
        <w:spacing w:before="2" w:line="264" w:lineRule="auto"/>
        <w:ind w:right="124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150</w:t>
      </w:r>
      <w:r>
        <w:rPr>
          <w:spacing w:val="1"/>
        </w:rPr>
        <w:t xml:space="preserve"> </w:t>
      </w:r>
      <w:r>
        <w:t>слов).</w:t>
      </w:r>
    </w:p>
    <w:p w:rsidR="00D55F9D" w:rsidRDefault="000E15BD">
      <w:pPr>
        <w:pStyle w:val="a3"/>
        <w:spacing w:line="264" w:lineRule="auto"/>
        <w:ind w:right="126" w:firstLine="600"/>
      </w:pPr>
      <w:r>
        <w:t>Испол</w:t>
      </w:r>
      <w:r>
        <w:t>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включая</w:t>
      </w:r>
      <w:r>
        <w:rPr>
          <w:spacing w:val="29"/>
        </w:rPr>
        <w:t xml:space="preserve"> </w:t>
      </w:r>
      <w:r>
        <w:t>гипертекст,</w:t>
      </w:r>
      <w:r>
        <w:rPr>
          <w:spacing w:val="30"/>
        </w:rPr>
        <w:t xml:space="preserve"> </w:t>
      </w:r>
      <w:r>
        <w:t>графику,</w:t>
      </w:r>
      <w:r>
        <w:rPr>
          <w:spacing w:val="25"/>
        </w:rPr>
        <w:t xml:space="preserve"> </w:t>
      </w:r>
      <w:r>
        <w:t>инфографику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8"/>
        </w:rPr>
        <w:t xml:space="preserve"> </w:t>
      </w:r>
      <w:r>
        <w:t>и прослушанных текстов (объём текста для чтения – 450–5</w:t>
      </w:r>
      <w:r>
        <w:t>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 для</w:t>
      </w:r>
      <w:r>
        <w:rPr>
          <w:spacing w:val="-5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D55F9D" w:rsidRDefault="000E15BD">
      <w:pPr>
        <w:pStyle w:val="a3"/>
        <w:tabs>
          <w:tab w:val="left" w:pos="2155"/>
          <w:tab w:val="left" w:pos="6688"/>
          <w:tab w:val="left" w:pos="8581"/>
        </w:tabs>
        <w:spacing w:line="264" w:lineRule="auto"/>
        <w:ind w:right="123" w:firstLine="600"/>
      </w:pPr>
      <w:r>
        <w:t>Знать основные нормы речевого этикета применительно к различным</w:t>
      </w:r>
      <w:r>
        <w:rPr>
          <w:spacing w:val="1"/>
        </w:rPr>
        <w:t xml:space="preserve"> </w:t>
      </w:r>
      <w:r>
        <w:t>ситуациям</w:t>
      </w:r>
      <w:r>
        <w:tab/>
        <w:t>официального/неофициального</w:t>
      </w:r>
      <w:r>
        <w:tab/>
        <w:t>общения,</w:t>
      </w:r>
      <w:r>
        <w:tab/>
        <w:t>статусу</w:t>
      </w:r>
      <w:r>
        <w:rPr>
          <w:spacing w:val="-68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интернет-коммуникации.</w:t>
      </w:r>
    </w:p>
    <w:p w:rsidR="00D55F9D" w:rsidRDefault="000E15BD">
      <w:pPr>
        <w:pStyle w:val="a3"/>
        <w:spacing w:before="6"/>
        <w:ind w:left="720"/>
      </w:pPr>
      <w:r>
        <w:t>Употреблять</w:t>
      </w:r>
      <w:r>
        <w:rPr>
          <w:spacing w:val="-1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D55F9D" w:rsidRDefault="000E15BD">
      <w:pPr>
        <w:pStyle w:val="a3"/>
        <w:spacing w:before="28" w:line="264" w:lineRule="auto"/>
        <w:ind w:right="135" w:firstLine="600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31" w:firstLine="600"/>
      </w:pPr>
      <w:r>
        <w:lastRenderedPageBreak/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-2"/>
        </w:rPr>
        <w:t xml:space="preserve"> </w:t>
      </w:r>
      <w:r>
        <w:t>и выразительного</w:t>
      </w:r>
      <w:r>
        <w:rPr>
          <w:spacing w:val="4"/>
        </w:rPr>
        <w:t xml:space="preserve"> </w:t>
      </w:r>
      <w:r>
        <w:t>словоупотребления.</w:t>
      </w:r>
    </w:p>
    <w:p w:rsidR="00D55F9D" w:rsidRDefault="000E15BD">
      <w:pPr>
        <w:pStyle w:val="1"/>
        <w:spacing w:before="12"/>
      </w:pPr>
      <w:bookmarkStart w:id="32" w:name="Текст._Информационно-смысловая_переработ"/>
      <w:bookmarkEnd w:id="32"/>
      <w:r>
        <w:t>Текст.</w:t>
      </w:r>
      <w:r>
        <w:rPr>
          <w:spacing w:val="-12"/>
        </w:rPr>
        <w:t xml:space="preserve"> </w:t>
      </w:r>
      <w:r>
        <w:t>Информационно-смысловая</w:t>
      </w:r>
      <w:r>
        <w:rPr>
          <w:spacing w:val="-15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</w:t>
      </w:r>
    </w:p>
    <w:p w:rsidR="00D55F9D" w:rsidRDefault="000E15BD">
      <w:pPr>
        <w:pStyle w:val="a3"/>
        <w:spacing w:before="19" w:line="266" w:lineRule="auto"/>
        <w:ind w:right="129" w:firstLine="600"/>
      </w:pPr>
      <w:r>
        <w:t>Применять знания о тексте, его основных признаках, структуре и 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D55F9D" w:rsidRDefault="000E15BD">
      <w:pPr>
        <w:pStyle w:val="a3"/>
        <w:spacing w:line="264" w:lineRule="auto"/>
        <w:ind w:right="127" w:firstLine="600"/>
      </w:pP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з</w:t>
      </w:r>
      <w:r>
        <w:t>рительно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на</w:t>
      </w:r>
      <w:r>
        <w:rPr>
          <w:spacing w:val="2"/>
        </w:rPr>
        <w:t xml:space="preserve"> </w:t>
      </w:r>
      <w:r>
        <w:t>слух.</w:t>
      </w:r>
    </w:p>
    <w:p w:rsidR="00D55F9D" w:rsidRDefault="000E15BD">
      <w:pPr>
        <w:pStyle w:val="a3"/>
        <w:spacing w:line="264" w:lineRule="auto"/>
        <w:ind w:right="126" w:firstLine="600"/>
      </w:pPr>
      <w:r>
        <w:t>Выявлять</w:t>
      </w:r>
      <w:r>
        <w:rPr>
          <w:spacing w:val="1"/>
        </w:rPr>
        <w:t xml:space="preserve"> </w:t>
      </w: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D55F9D" w:rsidRDefault="000E15BD">
      <w:pPr>
        <w:pStyle w:val="a3"/>
        <w:spacing w:line="264" w:lineRule="auto"/>
        <w:ind w:right="124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150</w:t>
      </w:r>
      <w:r>
        <w:rPr>
          <w:spacing w:val="1"/>
        </w:rPr>
        <w:t xml:space="preserve"> </w:t>
      </w:r>
      <w:r>
        <w:t>слов).</w:t>
      </w:r>
    </w:p>
    <w:p w:rsidR="00D55F9D" w:rsidRDefault="000E15BD">
      <w:pPr>
        <w:pStyle w:val="a3"/>
        <w:spacing w:line="264" w:lineRule="auto"/>
        <w:ind w:right="126" w:firstLine="600"/>
      </w:pPr>
      <w:r>
        <w:t>Использовать различные виды аудирования и чтения в соответствии с</w:t>
      </w:r>
      <w:r>
        <w:rPr>
          <w:spacing w:val="1"/>
        </w:rPr>
        <w:t xml:space="preserve"> </w:t>
      </w:r>
      <w:r>
        <w:t>коммуникативной задачей, приёмы информационно-смысловой 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23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включая</w:t>
      </w:r>
      <w:r>
        <w:rPr>
          <w:spacing w:val="29"/>
        </w:rPr>
        <w:t xml:space="preserve"> </w:t>
      </w:r>
      <w:r>
        <w:t>гипертекст,</w:t>
      </w:r>
      <w:r>
        <w:rPr>
          <w:spacing w:val="30"/>
        </w:rPr>
        <w:t xml:space="preserve"> </w:t>
      </w:r>
      <w:r>
        <w:t>графику,</w:t>
      </w:r>
      <w:r>
        <w:rPr>
          <w:spacing w:val="25"/>
        </w:rPr>
        <w:t xml:space="preserve"> </w:t>
      </w:r>
      <w:r>
        <w:t>инфографику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другие,</w:t>
      </w:r>
      <w:r>
        <w:rPr>
          <w:spacing w:val="-68"/>
        </w:rPr>
        <w:t xml:space="preserve"> </w:t>
      </w:r>
      <w:r>
        <w:t>и прослушанных текстов (объём текста для чт</w:t>
      </w:r>
      <w:r>
        <w:t>ения – 450–500 слов; 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слов).</w:t>
      </w:r>
    </w:p>
    <w:p w:rsidR="00D55F9D" w:rsidRDefault="000E15BD">
      <w:pPr>
        <w:pStyle w:val="a3"/>
        <w:spacing w:before="1" w:line="261" w:lineRule="auto"/>
        <w:ind w:right="131" w:firstLine="600"/>
      </w:pPr>
      <w:r>
        <w:t>Создавать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аннотация,</w:t>
      </w:r>
      <w:r>
        <w:rPr>
          <w:spacing w:val="5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рецензия и другие).</w:t>
      </w:r>
    </w:p>
    <w:p w:rsidR="00D55F9D" w:rsidRDefault="000E15BD">
      <w:pPr>
        <w:pStyle w:val="a3"/>
        <w:spacing w:before="4" w:line="264" w:lineRule="auto"/>
        <w:ind w:right="143" w:firstLine="600"/>
      </w:pPr>
      <w:r>
        <w:t>Корректировать текст: устранять логические, фактические, 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ошибки.</w:t>
      </w:r>
    </w:p>
    <w:p w:rsidR="00D55F9D" w:rsidRDefault="000E15BD">
      <w:pPr>
        <w:pStyle w:val="1"/>
        <w:spacing w:before="12"/>
      </w:pPr>
      <w:bookmarkStart w:id="33" w:name="11_КЛАСС_(1)"/>
      <w:bookmarkEnd w:id="33"/>
      <w:r>
        <w:t>11</w:t>
      </w:r>
      <w:r>
        <w:rPr>
          <w:spacing w:val="-15"/>
        </w:rPr>
        <w:t xml:space="preserve"> </w:t>
      </w:r>
      <w:r>
        <w:t>КЛАСС</w:t>
      </w:r>
    </w:p>
    <w:p w:rsidR="00D55F9D" w:rsidRDefault="000E15BD">
      <w:pPr>
        <w:pStyle w:val="a3"/>
        <w:spacing w:before="24" w:line="264" w:lineRule="auto"/>
        <w:ind w:right="129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языку:</w:t>
      </w:r>
    </w:p>
    <w:p w:rsidR="00D55F9D" w:rsidRDefault="000E15BD">
      <w:pPr>
        <w:pStyle w:val="1"/>
        <w:spacing w:before="6"/>
      </w:pPr>
      <w:bookmarkStart w:id="34" w:name="Общие_сведения_о_языке_(1)"/>
      <w:bookmarkEnd w:id="34"/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языке</w:t>
      </w:r>
    </w:p>
    <w:p w:rsidR="00D55F9D" w:rsidRDefault="000E15BD">
      <w:pPr>
        <w:pStyle w:val="a3"/>
        <w:spacing w:before="19" w:line="264" w:lineRule="auto"/>
        <w:ind w:right="145" w:firstLine="600"/>
      </w:pPr>
      <w:r>
        <w:t>Иметь представление об экологии языка, о проблемах речевой культуры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обществе.</w:t>
      </w:r>
    </w:p>
    <w:p w:rsidR="00D55F9D" w:rsidRDefault="000E15BD">
      <w:pPr>
        <w:pStyle w:val="a3"/>
        <w:spacing w:before="3" w:line="264" w:lineRule="auto"/>
        <w:ind w:right="124" w:firstLine="600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 (неоправданность) употребления иноязычных заимствований;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 этических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другое.</w:t>
      </w:r>
    </w:p>
    <w:p w:rsidR="00D55F9D" w:rsidRDefault="000E15BD">
      <w:pPr>
        <w:pStyle w:val="1"/>
        <w:tabs>
          <w:tab w:val="left" w:pos="1717"/>
          <w:tab w:val="left" w:pos="2188"/>
          <w:tab w:val="left" w:pos="3151"/>
          <w:tab w:val="left" w:pos="4676"/>
        </w:tabs>
        <w:spacing w:before="9" w:line="268" w:lineRule="auto"/>
        <w:ind w:right="4328"/>
        <w:jc w:val="left"/>
      </w:pPr>
      <w:bookmarkStart w:id="35" w:name="Язык_и_речь._Культура_речи_Синтаксис._Си"/>
      <w:bookmarkEnd w:id="35"/>
      <w:r>
        <w:t>Язык</w:t>
      </w:r>
      <w:r>
        <w:tab/>
        <w:t>и</w:t>
      </w:r>
      <w:r>
        <w:tab/>
        <w:t>речь.</w:t>
      </w:r>
      <w:r>
        <w:tab/>
        <w:t>Культура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Синтаксис.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</w:t>
      </w:r>
    </w:p>
    <w:p w:rsidR="00D55F9D" w:rsidRDefault="000E15BD">
      <w:pPr>
        <w:pStyle w:val="a3"/>
        <w:tabs>
          <w:tab w:val="left" w:pos="2347"/>
          <w:tab w:val="left" w:pos="4547"/>
          <w:tab w:val="left" w:pos="5646"/>
          <w:tab w:val="left" w:pos="7894"/>
          <w:tab w:val="left" w:pos="9329"/>
        </w:tabs>
        <w:spacing w:line="306" w:lineRule="exact"/>
        <w:ind w:left="720"/>
        <w:jc w:val="left"/>
      </w:pPr>
      <w:r>
        <w:t>Выполнять</w:t>
      </w:r>
      <w:r>
        <w:tab/>
        <w:t>синтаксический</w:t>
      </w:r>
      <w:r>
        <w:tab/>
        <w:t>анализ</w:t>
      </w:r>
      <w:r>
        <w:tab/>
        <w:t>словосочетания,</w:t>
      </w:r>
      <w:r>
        <w:tab/>
        <w:t>простог</w:t>
      </w:r>
      <w:r>
        <w:t>о</w:t>
      </w:r>
      <w:r>
        <w:tab/>
        <w:t>и</w:t>
      </w:r>
    </w:p>
    <w:p w:rsidR="00D55F9D" w:rsidRDefault="000E15BD">
      <w:pPr>
        <w:pStyle w:val="a3"/>
        <w:spacing w:before="33"/>
        <w:jc w:val="left"/>
      </w:pPr>
      <w:r>
        <w:t>сложного</w:t>
      </w:r>
      <w:r>
        <w:rPr>
          <w:spacing w:val="-9"/>
        </w:rPr>
        <w:t xml:space="preserve"> </w:t>
      </w:r>
      <w:r>
        <w:t>предложения.</w:t>
      </w:r>
    </w:p>
    <w:p w:rsidR="00D55F9D" w:rsidRDefault="000E15BD">
      <w:pPr>
        <w:pStyle w:val="a3"/>
        <w:tabs>
          <w:tab w:val="left" w:pos="2520"/>
          <w:tab w:val="left" w:pos="6712"/>
          <w:tab w:val="left" w:pos="8153"/>
        </w:tabs>
        <w:spacing w:before="34" w:line="264" w:lineRule="auto"/>
        <w:ind w:right="126" w:firstLine="600"/>
        <w:jc w:val="left"/>
      </w:pPr>
      <w:r>
        <w:t>Определять</w:t>
      </w:r>
      <w:r>
        <w:tab/>
        <w:t>изобразительно-выразительные</w:t>
      </w:r>
      <w:r>
        <w:tab/>
        <w:t>средства</w:t>
      </w:r>
      <w:r>
        <w:tab/>
      </w:r>
      <w:r>
        <w:rPr>
          <w:spacing w:val="-1"/>
        </w:rPr>
        <w:t>синтаксиса</w:t>
      </w:r>
      <w:r>
        <w:rPr>
          <w:spacing w:val="-67"/>
        </w:rPr>
        <w:t xml:space="preserve"> </w:t>
      </w:r>
      <w:r>
        <w:t>русского языка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D55F9D" w:rsidRDefault="00D55F9D">
      <w:pPr>
        <w:spacing w:line="264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a3"/>
        <w:spacing w:before="64" w:line="264" w:lineRule="auto"/>
        <w:ind w:right="123" w:firstLine="600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подлежа</w:t>
      </w:r>
      <w:r>
        <w:t>щим,</w:t>
      </w:r>
      <w:r>
        <w:rPr>
          <w:spacing w:val="1"/>
        </w:rPr>
        <w:t xml:space="preserve"> </w:t>
      </w:r>
      <w:r>
        <w:t>употребления падежной и предложно-падежной формы управляемого слова в</w:t>
      </w:r>
      <w:r>
        <w:rPr>
          <w:spacing w:val="-67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деепричастного</w:t>
      </w:r>
      <w:r>
        <w:rPr>
          <w:spacing w:val="-1"/>
        </w:rPr>
        <w:t xml:space="preserve"> </w:t>
      </w:r>
      <w:r>
        <w:t>оборотов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D55F9D" w:rsidRDefault="000E15BD">
      <w:pPr>
        <w:pStyle w:val="a3"/>
        <w:spacing w:before="1"/>
        <w:ind w:left="720"/>
        <w:jc w:val="left"/>
      </w:pPr>
      <w:r>
        <w:t>Соблюдать</w:t>
      </w:r>
      <w:r>
        <w:rPr>
          <w:spacing w:val="-11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t>нормы.</w:t>
      </w:r>
    </w:p>
    <w:p w:rsidR="00D55F9D" w:rsidRDefault="000E15BD">
      <w:pPr>
        <w:pStyle w:val="a3"/>
        <w:spacing w:before="33"/>
        <w:ind w:left="720"/>
        <w:jc w:val="left"/>
      </w:pPr>
      <w:r>
        <w:t>Использовать</w:t>
      </w:r>
      <w:r>
        <w:rPr>
          <w:spacing w:val="-14"/>
        </w:rPr>
        <w:t xml:space="preserve"> </w:t>
      </w:r>
      <w:r>
        <w:t>словари</w:t>
      </w:r>
      <w:r>
        <w:rPr>
          <w:spacing w:val="-11"/>
        </w:rPr>
        <w:t xml:space="preserve"> </w:t>
      </w:r>
      <w:r>
        <w:t>грамматических</w:t>
      </w:r>
      <w:r>
        <w:rPr>
          <w:spacing w:val="-13"/>
        </w:rPr>
        <w:t xml:space="preserve"> </w:t>
      </w:r>
      <w:r>
        <w:t>трудностей,</w:t>
      </w:r>
      <w:r>
        <w:rPr>
          <w:spacing w:val="-9"/>
        </w:rPr>
        <w:t xml:space="preserve"> </w:t>
      </w:r>
      <w:r>
        <w:t>справочники.</w:t>
      </w:r>
    </w:p>
    <w:p w:rsidR="00D55F9D" w:rsidRDefault="000E15BD">
      <w:pPr>
        <w:pStyle w:val="1"/>
        <w:spacing w:before="43"/>
        <w:jc w:val="left"/>
      </w:pPr>
      <w:bookmarkStart w:id="36" w:name="Пунктуация._Основные_правила_пунктуации_"/>
      <w:bookmarkEnd w:id="36"/>
      <w:r>
        <w:t>Пунктуация.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пунктуации</w:t>
      </w:r>
    </w:p>
    <w:p w:rsidR="00D55F9D" w:rsidRDefault="000E15BD">
      <w:pPr>
        <w:pStyle w:val="a3"/>
        <w:spacing w:before="24" w:line="261" w:lineRule="auto"/>
        <w:ind w:left="72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принципах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пунктуационный анализ предложения.</w:t>
      </w:r>
    </w:p>
    <w:p w:rsidR="00D55F9D" w:rsidRDefault="000E15BD">
      <w:pPr>
        <w:pStyle w:val="a3"/>
        <w:spacing w:before="4" w:line="264" w:lineRule="auto"/>
        <w:ind w:right="118" w:firstLine="60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D55F9D" w:rsidRDefault="000E15BD">
      <w:pPr>
        <w:pStyle w:val="a3"/>
        <w:spacing w:line="264" w:lineRule="auto"/>
        <w:ind w:left="720" w:right="3356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справочники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пунктуации.</w:t>
      </w:r>
    </w:p>
    <w:p w:rsidR="00D55F9D" w:rsidRDefault="000E15BD">
      <w:pPr>
        <w:pStyle w:val="1"/>
        <w:spacing w:before="11"/>
        <w:jc w:val="left"/>
      </w:pPr>
      <w:bookmarkStart w:id="37" w:name="Функциональная_стилистика._Культура_речи"/>
      <w:bookmarkEnd w:id="37"/>
      <w:r>
        <w:t>Функциональная</w:t>
      </w:r>
      <w:r>
        <w:rPr>
          <w:spacing w:val="-13"/>
        </w:rPr>
        <w:t xml:space="preserve"> </w:t>
      </w:r>
      <w:r>
        <w:t>стилистика.</w:t>
      </w:r>
      <w:r>
        <w:rPr>
          <w:spacing w:val="-10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</w:t>
      </w:r>
    </w:p>
    <w:p w:rsidR="00D55F9D" w:rsidRDefault="000E15BD">
      <w:pPr>
        <w:pStyle w:val="a3"/>
        <w:spacing w:before="23" w:line="264" w:lineRule="auto"/>
        <w:ind w:right="130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t>е</w:t>
      </w:r>
      <w:r>
        <w:rPr>
          <w:spacing w:val="1"/>
        </w:rPr>
        <w:t xml:space="preserve"> </w:t>
      </w:r>
      <w:r>
        <w:t>лингвистики.</w:t>
      </w:r>
    </w:p>
    <w:p w:rsidR="00D55F9D" w:rsidRDefault="000E15BD">
      <w:pPr>
        <w:pStyle w:val="a3"/>
        <w:spacing w:before="3" w:line="264" w:lineRule="auto"/>
        <w:ind w:right="116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делового),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D55F9D" w:rsidRDefault="000E15BD">
      <w:pPr>
        <w:pStyle w:val="a3"/>
        <w:spacing w:line="264" w:lineRule="auto"/>
        <w:ind w:right="119" w:firstLine="600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-67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D55F9D" w:rsidRDefault="000E15BD">
      <w:pPr>
        <w:pStyle w:val="a3"/>
        <w:spacing w:line="264" w:lineRule="auto"/>
        <w:ind w:right="124" w:firstLine="60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жанров научного, публицистического, официальн</w:t>
      </w:r>
      <w:r>
        <w:t>о-делового стилей</w:t>
      </w:r>
      <w:r>
        <w:rPr>
          <w:spacing w:val="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150</w:t>
      </w:r>
      <w:r>
        <w:rPr>
          <w:spacing w:val="1"/>
        </w:rPr>
        <w:t xml:space="preserve"> </w:t>
      </w:r>
      <w:r>
        <w:t>слов).</w:t>
      </w:r>
    </w:p>
    <w:p w:rsidR="00D55F9D" w:rsidRDefault="000E15BD">
      <w:pPr>
        <w:pStyle w:val="a3"/>
        <w:spacing w:before="1" w:line="261" w:lineRule="auto"/>
        <w:ind w:right="142" w:firstLine="600"/>
      </w:pPr>
      <w:r>
        <w:t>Применять знания о функциональных разновидностях языка в речевой</w:t>
      </w:r>
      <w:r>
        <w:rPr>
          <w:spacing w:val="1"/>
        </w:rPr>
        <w:t xml:space="preserve"> </w:t>
      </w:r>
      <w:r>
        <w:t>практике.</w:t>
      </w:r>
    </w:p>
    <w:p w:rsidR="00D55F9D" w:rsidRDefault="00D55F9D">
      <w:pPr>
        <w:spacing w:line="261" w:lineRule="auto"/>
        <w:sectPr w:rsidR="00D55F9D">
          <w:pgSz w:w="11910" w:h="16400"/>
          <w:pgMar w:top="1040" w:right="720" w:bottom="280" w:left="1580" w:header="720" w:footer="720" w:gutter="0"/>
          <w:cols w:space="720"/>
        </w:sectPr>
      </w:pPr>
    </w:p>
    <w:p w:rsidR="00D55F9D" w:rsidRDefault="000E15BD">
      <w:pPr>
        <w:pStyle w:val="1"/>
        <w:spacing w:before="72" w:after="5" w:line="278" w:lineRule="auto"/>
        <w:ind w:left="531" w:right="8868"/>
        <w:jc w:val="left"/>
      </w:pPr>
      <w:bookmarkStart w:id="38" w:name="ТЕМАТИЧЕСКОЕ_ПЛАНИРОВАНИЕ_10_КЛАСС"/>
      <w:bookmarkEnd w:id="38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49"/>
        <w:gridCol w:w="1383"/>
        <w:gridCol w:w="1844"/>
        <w:gridCol w:w="2800"/>
        <w:gridCol w:w="2377"/>
      </w:tblGrid>
      <w:tr w:rsidR="00D55F9D">
        <w:trPr>
          <w:trHeight w:val="359"/>
        </w:trPr>
        <w:tc>
          <w:tcPr>
            <w:tcW w:w="888" w:type="dxa"/>
            <w:vMerge w:val="restart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 w:line="280" w:lineRule="auto"/>
              <w:ind w:left="24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9" w:type="dxa"/>
            <w:vMerge w:val="restart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 w:line="280" w:lineRule="auto"/>
              <w:ind w:left="242"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27" w:type="dxa"/>
            <w:gridSpan w:val="2"/>
          </w:tcPr>
          <w:p w:rsidR="00D55F9D" w:rsidRDefault="000E15BD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D55F9D" w:rsidRDefault="000E15BD">
            <w:pPr>
              <w:pStyle w:val="TableParagraph"/>
              <w:spacing w:before="40" w:line="276" w:lineRule="auto"/>
              <w:ind w:left="236" w:right="6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77" w:type="dxa"/>
            <w:vMerge w:val="restart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 w:line="280" w:lineRule="auto"/>
              <w:ind w:left="24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D55F9D">
        <w:trPr>
          <w:trHeight w:val="1257"/>
        </w:trPr>
        <w:tc>
          <w:tcPr>
            <w:tcW w:w="888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F9D" w:rsidRDefault="000E15BD">
            <w:pPr>
              <w:pStyle w:val="TableParagraph"/>
              <w:ind w:right="5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</w:tr>
      <w:tr w:rsidR="00D55F9D">
        <w:trPr>
          <w:trHeight w:val="364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D55F9D">
        <w:trPr>
          <w:trHeight w:val="677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2" w:line="322" w:lineRule="exact"/>
              <w:ind w:left="242" w:right="481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8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2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89"/>
              <w:ind w:right="81"/>
              <w:jc w:val="right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1632"/>
        </w:trPr>
        <w:tc>
          <w:tcPr>
            <w:tcW w:w="888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0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D55F9D" w:rsidRDefault="000E15BD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55F9D" w:rsidRDefault="000E15B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rPr>
                <w:b/>
              </w:rPr>
            </w:pPr>
          </w:p>
          <w:p w:rsidR="00D55F9D" w:rsidRDefault="00D55F9D">
            <w:pPr>
              <w:pStyle w:val="TableParagraph"/>
              <w:rPr>
                <w:b/>
              </w:rPr>
            </w:pPr>
          </w:p>
          <w:p w:rsidR="00D55F9D" w:rsidRDefault="000E15BD">
            <w:pPr>
              <w:pStyle w:val="TableParagraph"/>
              <w:spacing w:before="173"/>
              <w:ind w:right="81"/>
              <w:jc w:val="right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6" w:line="310" w:lineRule="atLeast"/>
              <w:ind w:left="242" w:right="118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88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2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27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6" w:line="322" w:lineRule="exact"/>
              <w:ind w:left="242" w:right="139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2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7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1" w:line="316" w:lineRule="exact"/>
              <w:ind w:left="242" w:right="234"/>
              <w:rPr>
                <w:sz w:val="24"/>
              </w:rPr>
            </w:pPr>
            <w:r>
              <w:rPr>
                <w:sz w:val="24"/>
              </w:rPr>
              <w:t>Языковая норма, её основные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04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49"/>
        <w:gridCol w:w="1383"/>
        <w:gridCol w:w="1844"/>
        <w:gridCol w:w="2800"/>
        <w:gridCol w:w="2377"/>
      </w:tblGrid>
      <w:tr w:rsidR="00D55F9D">
        <w:trPr>
          <w:trHeight w:val="653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2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D55F9D">
        <w:trPr>
          <w:trHeight w:val="1315"/>
        </w:trPr>
        <w:tc>
          <w:tcPr>
            <w:tcW w:w="888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3" w:lineRule="auto"/>
              <w:ind w:left="242" w:right="273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лингвистики.(повторение, 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</w:t>
            </w:r>
          </w:p>
          <w:p w:rsidR="00D55F9D" w:rsidRDefault="000E15BD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2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D55F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rPr>
                <w:b/>
              </w:rPr>
            </w:pPr>
          </w:p>
          <w:p w:rsidR="00D55F9D" w:rsidRDefault="00D55F9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F9D" w:rsidRDefault="000E15BD">
            <w:pPr>
              <w:pStyle w:val="TableParagraph"/>
              <w:spacing w:before="1"/>
              <w:ind w:right="81"/>
              <w:jc w:val="right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6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66" w:lineRule="auto"/>
              <w:ind w:left="242" w:right="65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1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D55F9D">
        <w:trPr>
          <w:trHeight w:val="1315"/>
        </w:trPr>
        <w:tc>
          <w:tcPr>
            <w:tcW w:w="888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6" w:lineRule="auto"/>
              <w:ind w:left="242" w:right="258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обобщение).</w:t>
            </w:r>
          </w:p>
          <w:p w:rsidR="00D55F9D" w:rsidRDefault="000E15BD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D55F9D" w:rsidRDefault="000E15BD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D55F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rPr>
                <w:b/>
              </w:rPr>
            </w:pPr>
          </w:p>
          <w:p w:rsidR="00D55F9D" w:rsidRDefault="00D55F9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4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68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3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Функционально-стилистическая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541"/>
              <w:rPr>
                <w:sz w:val="24"/>
              </w:rPr>
            </w:pPr>
            <w:r>
              <w:rPr>
                <w:spacing w:val="-1"/>
                <w:sz w:val="24"/>
              </w:rPr>
              <w:t>Экспрессивно-стилистическая</w:t>
            </w:r>
            <w:r>
              <w:rPr>
                <w:sz w:val="24"/>
              </w:rPr>
              <w:t xml:space="preserve"> 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7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66" w:lineRule="auto"/>
              <w:ind w:left="242" w:right="189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обобщение). 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49"/>
        <w:gridCol w:w="1383"/>
        <w:gridCol w:w="1844"/>
        <w:gridCol w:w="2800"/>
        <w:gridCol w:w="2377"/>
      </w:tblGrid>
      <w:tr w:rsidR="00D55F9D">
        <w:trPr>
          <w:trHeight w:val="551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0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Морфемика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40" w:line="271" w:lineRule="auto"/>
              <w:ind w:left="242" w:right="788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</w:p>
          <w:p w:rsidR="00D55F9D" w:rsidRDefault="000E15BD">
            <w:pPr>
              <w:pStyle w:val="TableParagraph"/>
              <w:spacing w:before="10"/>
              <w:ind w:left="242"/>
              <w:rPr>
                <w:sz w:val="24"/>
              </w:rPr>
            </w:pPr>
            <w:r>
              <w:rPr>
                <w:sz w:val="24"/>
              </w:rPr>
              <w:t>обобщение)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right="81"/>
              <w:jc w:val="right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7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70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D55F9D" w:rsidRDefault="000E15BD">
            <w:pPr>
              <w:pStyle w:val="TableParagraph"/>
              <w:spacing w:before="41" w:line="271" w:lineRule="auto"/>
              <w:ind w:left="242" w:right="563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right="81"/>
              <w:jc w:val="right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7. Орфография.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орфографии</w:t>
            </w:r>
          </w:p>
        </w:tc>
      </w:tr>
      <w:tr w:rsidR="00D55F9D">
        <w:trPr>
          <w:trHeight w:val="677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9" w:line="318" w:lineRule="exact"/>
              <w:ind w:left="242" w:right="72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6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6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D55F9D" w:rsidRDefault="000E15BD">
            <w:pPr>
              <w:pStyle w:val="TableParagraph"/>
              <w:spacing w:before="46" w:line="271" w:lineRule="auto"/>
              <w:ind w:left="242" w:right="4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3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1"/>
              <w:jc w:val="right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359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3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49"/>
              <w:ind w:right="81"/>
              <w:jc w:val="right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49"/>
        <w:gridCol w:w="1383"/>
        <w:gridCol w:w="1844"/>
        <w:gridCol w:w="2800"/>
        <w:gridCol w:w="2377"/>
      </w:tblGrid>
      <w:tr w:rsidR="00D55F9D">
        <w:trPr>
          <w:trHeight w:val="359"/>
        </w:trPr>
        <w:tc>
          <w:tcPr>
            <w:tcW w:w="888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частей речи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4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53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9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1"/>
              <w:jc w:val="right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right="81"/>
              <w:jc w:val="right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66" w:lineRule="auto"/>
              <w:ind w:left="242" w:right="1137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27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27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 Речевое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</w:tc>
      </w:tr>
      <w:tr w:rsidR="00D55F9D">
        <w:trPr>
          <w:trHeight w:val="676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9" w:line="318" w:lineRule="exact"/>
              <w:ind w:left="242" w:right="483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68" w:lineRule="auto"/>
              <w:ind w:left="242" w:right="42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right="81"/>
              <w:jc w:val="right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3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1"/>
              <w:jc w:val="right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3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6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14041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</w:tr>
      <w:tr w:rsidR="00D55F9D">
        <w:trPr>
          <w:trHeight w:val="676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10" w:line="312" w:lineRule="exact"/>
              <w:ind w:left="242" w:right="1418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4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 w:line="276" w:lineRule="auto"/>
              <w:ind w:left="242" w:right="590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D55F9D" w:rsidRDefault="000E15BD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359"/>
        </w:trPr>
        <w:tc>
          <w:tcPr>
            <w:tcW w:w="888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3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49"/>
              <w:ind w:right="81"/>
              <w:jc w:val="right"/>
              <w:rPr>
                <w:rFonts w:ascii="Calibri"/>
              </w:rPr>
            </w:pPr>
            <w:hyperlink r:id="rId7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749"/>
        <w:gridCol w:w="1383"/>
        <w:gridCol w:w="1844"/>
        <w:gridCol w:w="2800"/>
        <w:gridCol w:w="2377"/>
      </w:tblGrid>
      <w:tr w:rsidR="00D55F9D">
        <w:trPr>
          <w:trHeight w:val="359"/>
        </w:trPr>
        <w:tc>
          <w:tcPr>
            <w:tcW w:w="888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4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888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749" w:type="dxa"/>
          </w:tcPr>
          <w:p w:rsidR="00D55F9D" w:rsidRDefault="000E15BD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D55F9D" w:rsidRDefault="000E15BD">
            <w:pPr>
              <w:pStyle w:val="TableParagraph"/>
              <w:spacing w:before="50" w:line="266" w:lineRule="auto"/>
              <w:ind w:left="242" w:right="30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Тезисы.Конспект.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Аннотация. Отзыв.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383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1"/>
              <w:jc w:val="right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31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1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52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left="534" w:right="4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1"/>
              <w:jc w:val="right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8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79"/>
              <w:ind w:left="534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0" w:type="dxa"/>
          </w:tcPr>
          <w:p w:rsidR="00D55F9D" w:rsidRDefault="000E15B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5637" w:type="dxa"/>
            <w:gridSpan w:val="2"/>
          </w:tcPr>
          <w:p w:rsidR="00D55F9D" w:rsidRDefault="000E15BD">
            <w:pPr>
              <w:pStyle w:val="TableParagraph"/>
              <w:spacing w:before="11" w:line="316" w:lineRule="exact"/>
              <w:ind w:left="242" w:right="15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3" w:type="dxa"/>
          </w:tcPr>
          <w:p w:rsidR="00D55F9D" w:rsidRDefault="000E15BD">
            <w:pPr>
              <w:pStyle w:val="TableParagraph"/>
              <w:spacing w:before="193"/>
              <w:ind w:left="534" w:right="44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77" w:type="dxa"/>
            <w:gridSpan w:val="2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p w:rsidR="00D55F9D" w:rsidRDefault="000E15BD">
      <w:pPr>
        <w:spacing w:before="72" w:after="55"/>
        <w:ind w:left="53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56"/>
        <w:gridCol w:w="1455"/>
        <w:gridCol w:w="1844"/>
        <w:gridCol w:w="2814"/>
        <w:gridCol w:w="2377"/>
      </w:tblGrid>
      <w:tr w:rsidR="00D55F9D">
        <w:trPr>
          <w:trHeight w:val="365"/>
        </w:trPr>
        <w:tc>
          <w:tcPr>
            <w:tcW w:w="999" w:type="dxa"/>
            <w:vMerge w:val="restart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6" w:type="dxa"/>
            <w:vMerge w:val="restart"/>
          </w:tcPr>
          <w:p w:rsidR="00D55F9D" w:rsidRDefault="00D55F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line="276" w:lineRule="auto"/>
              <w:ind w:left="242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99" w:type="dxa"/>
            <w:gridSpan w:val="2"/>
          </w:tcPr>
          <w:p w:rsidR="00D55F9D" w:rsidRDefault="000E15BD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D55F9D" w:rsidRDefault="000E15BD">
            <w:pPr>
              <w:pStyle w:val="TableParagraph"/>
              <w:spacing w:before="45" w:line="276" w:lineRule="auto"/>
              <w:ind w:left="237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77" w:type="dxa"/>
            <w:vMerge w:val="restart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6" w:line="276" w:lineRule="auto"/>
              <w:ind w:left="236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D55F9D">
        <w:trPr>
          <w:trHeight w:val="1253"/>
        </w:trPr>
        <w:tc>
          <w:tcPr>
            <w:tcW w:w="999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F9D" w:rsidRDefault="000E15BD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79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</w:tr>
      <w:tr w:rsidR="00D55F9D">
        <w:trPr>
          <w:trHeight w:val="364"/>
        </w:trPr>
        <w:tc>
          <w:tcPr>
            <w:tcW w:w="14045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 языке</w:t>
            </w:r>
          </w:p>
        </w:tc>
      </w:tr>
      <w:tr w:rsidR="00D55F9D">
        <w:trPr>
          <w:trHeight w:val="653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8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5"/>
              <w:jc w:val="right"/>
              <w:rPr>
                <w:rFonts w:ascii="Calibri"/>
              </w:rPr>
            </w:pPr>
            <w:hyperlink r:id="rId8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1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26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5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4045" w:type="dxa"/>
            <w:gridSpan w:val="6"/>
          </w:tcPr>
          <w:p w:rsidR="00D55F9D" w:rsidRDefault="000E15BD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D55F9D">
        <w:trPr>
          <w:trHeight w:val="676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42" w:right="72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8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8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8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1026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8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8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2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8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5"/>
              <w:jc w:val="right"/>
              <w:rPr>
                <w:rFonts w:ascii="Calibri"/>
              </w:rPr>
            </w:pPr>
            <w:hyperlink r:id="rId87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3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8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5"/>
              <w:jc w:val="right"/>
              <w:rPr>
                <w:rFonts w:ascii="Calibri"/>
              </w:rPr>
            </w:pPr>
            <w:hyperlink r:id="rId89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6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2" w:lineRule="exact"/>
              <w:ind w:left="242" w:right="865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9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9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276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9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9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294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9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9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55F9D" w:rsidRDefault="000E15BD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9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97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04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56"/>
        <w:gridCol w:w="1455"/>
        <w:gridCol w:w="1844"/>
        <w:gridCol w:w="2814"/>
        <w:gridCol w:w="2377"/>
      </w:tblGrid>
      <w:tr w:rsidR="00D55F9D">
        <w:trPr>
          <w:trHeight w:val="551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31"/>
              <w:ind w:left="7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35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0"/>
        </w:trPr>
        <w:tc>
          <w:tcPr>
            <w:tcW w:w="14045" w:type="dxa"/>
            <w:gridSpan w:val="6"/>
          </w:tcPr>
          <w:p w:rsidR="00D55F9D" w:rsidRDefault="000E15BD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пунктуации</w:t>
            </w:r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66" w:lineRule="auto"/>
              <w:ind w:left="242" w:right="560"/>
              <w:rPr>
                <w:sz w:val="24"/>
              </w:rPr>
            </w:pPr>
            <w:r>
              <w:rPr>
                <w:sz w:val="24"/>
              </w:rPr>
              <w:t>Пунктуация как раздел 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9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spacing w:before="1"/>
              <w:ind w:right="85"/>
              <w:jc w:val="right"/>
              <w:rPr>
                <w:rFonts w:ascii="Calibri"/>
              </w:rPr>
            </w:pPr>
            <w:hyperlink r:id="rId99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42" w:right="1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Знаки препинания </w:t>
            </w:r>
            <w:r>
              <w:rPr>
                <w:sz w:val="24"/>
              </w:rPr>
              <w:t>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4"/>
              <w:ind w:left="7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0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0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2" w:lineRule="exact"/>
              <w:ind w:left="242" w:right="53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0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0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32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0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0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999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Знаки 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55F9D" w:rsidRDefault="000E15BD">
            <w:pPr>
              <w:pStyle w:val="TableParagraph"/>
              <w:spacing w:before="7" w:line="310" w:lineRule="atLeast"/>
              <w:ind w:left="242" w:right="1218"/>
              <w:rPr>
                <w:sz w:val="24"/>
              </w:rPr>
            </w:pPr>
            <w:r>
              <w:rPr>
                <w:sz w:val="24"/>
              </w:rPr>
              <w:t>вводными 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145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7"/>
            </w:pPr>
            <w:hyperlink r:id="rId10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07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81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42" w:right="127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0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09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6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D55F9D" w:rsidRDefault="000E15BD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1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1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8" w:lineRule="exact"/>
              <w:ind w:left="242" w:right="31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1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8"/>
        </w:trPr>
        <w:tc>
          <w:tcPr>
            <w:tcW w:w="999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42" w:right="7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45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7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spacing w:before="1"/>
              <w:ind w:right="85"/>
              <w:jc w:val="right"/>
              <w:rPr>
                <w:rFonts w:ascii="Calibri"/>
              </w:rPr>
            </w:pPr>
            <w:hyperlink r:id="rId11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6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26"/>
              <w:ind w:left="7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35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14045" w:type="dxa"/>
            <w:gridSpan w:val="6"/>
          </w:tcPr>
          <w:p w:rsidR="00D55F9D" w:rsidRDefault="000E15BD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 Функциональная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D55F9D">
        <w:trPr>
          <w:trHeight w:val="67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42" w:right="225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4"/>
              <w:ind w:left="7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17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D55F9D" w:rsidRDefault="00D55F9D">
      <w:pPr>
        <w:jc w:val="right"/>
        <w:rPr>
          <w:rFonts w:ascii="Calibri"/>
        </w:r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556"/>
        <w:gridCol w:w="1455"/>
        <w:gridCol w:w="1844"/>
        <w:gridCol w:w="2814"/>
        <w:gridCol w:w="2377"/>
      </w:tblGrid>
      <w:tr w:rsidR="00D55F9D">
        <w:trPr>
          <w:trHeight w:val="653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5"/>
              <w:jc w:val="right"/>
              <w:rPr>
                <w:rFonts w:ascii="Calibri"/>
              </w:rPr>
            </w:pPr>
            <w:hyperlink r:id="rId119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6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2" w:lineRule="exact"/>
              <w:ind w:left="242" w:right="567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3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2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2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Научный стиль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5"/>
              <w:jc w:val="right"/>
              <w:rPr>
                <w:rFonts w:ascii="Calibri"/>
              </w:rPr>
            </w:pPr>
            <w:hyperlink r:id="rId12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84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spacing w:before="1"/>
              <w:ind w:right="85"/>
              <w:jc w:val="right"/>
              <w:rPr>
                <w:rFonts w:ascii="Calibri"/>
              </w:rPr>
            </w:pPr>
            <w:hyperlink r:id="rId12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994"/>
        </w:trPr>
        <w:tc>
          <w:tcPr>
            <w:tcW w:w="999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42" w:right="293"/>
              <w:rPr>
                <w:sz w:val="24"/>
              </w:rPr>
            </w:pPr>
            <w:r>
              <w:rPr>
                <w:sz w:val="24"/>
              </w:rPr>
              <w:t>Официально-деловой стиль.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5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27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7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28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3"/>
              <w:ind w:right="85"/>
              <w:jc w:val="right"/>
              <w:rPr>
                <w:rFonts w:ascii="Calibri"/>
              </w:rPr>
            </w:pPr>
            <w:hyperlink r:id="rId129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76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1" w:line="316" w:lineRule="exact"/>
              <w:ind w:left="242" w:right="473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30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55F9D" w:rsidRDefault="000E15BD">
            <w:pPr>
              <w:pStyle w:val="TableParagraph"/>
              <w:ind w:right="85"/>
              <w:jc w:val="right"/>
              <w:rPr>
                <w:rFonts w:ascii="Calibri"/>
              </w:rPr>
            </w:pPr>
            <w:hyperlink r:id="rId131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3"/>
        </w:trPr>
        <w:tc>
          <w:tcPr>
            <w:tcW w:w="999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32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5"/>
              <w:jc w:val="right"/>
              <w:rPr>
                <w:rFonts w:ascii="Calibri"/>
              </w:rPr>
            </w:pPr>
            <w:hyperlink r:id="rId133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551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31"/>
              <w:ind w:left="7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35" w:type="dxa"/>
            <w:gridSpan w:val="3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53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7"/>
            </w:pPr>
            <w:hyperlink r:id="rId134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0E15BD">
            <w:pPr>
              <w:pStyle w:val="TableParagraph"/>
              <w:spacing w:before="194"/>
              <w:ind w:right="85"/>
              <w:jc w:val="right"/>
              <w:rPr>
                <w:rFonts w:ascii="Calibri"/>
              </w:rPr>
            </w:pPr>
            <w:hyperlink r:id="rId135">
              <w:r>
                <w:rPr>
                  <w:rFonts w:ascii="Calibri"/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D55F9D">
        <w:trPr>
          <w:trHeight w:val="657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79"/>
              <w:ind w:left="7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4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7"/>
            </w:pPr>
            <w:hyperlink r:id="rId136">
              <w:r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  <w:tc>
          <w:tcPr>
            <w:tcW w:w="2377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5555" w:type="dxa"/>
            <w:gridSpan w:val="2"/>
          </w:tcPr>
          <w:p w:rsidR="00D55F9D" w:rsidRDefault="000E15BD">
            <w:pPr>
              <w:pStyle w:val="TableParagraph"/>
              <w:spacing w:before="11" w:line="316" w:lineRule="exact"/>
              <w:ind w:left="242" w:right="15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5" w:type="dxa"/>
          </w:tcPr>
          <w:p w:rsidR="00D55F9D" w:rsidRDefault="000E15BD">
            <w:pPr>
              <w:pStyle w:val="TableParagraph"/>
              <w:spacing w:before="194"/>
              <w:ind w:left="7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1" w:type="dxa"/>
            <w:gridSpan w:val="2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p w:rsidR="00D55F9D" w:rsidRDefault="000E15BD">
      <w:pPr>
        <w:pStyle w:val="1"/>
        <w:spacing w:before="72" w:line="326" w:lineRule="auto"/>
        <w:ind w:left="118" w:right="986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1228725</wp:posOffset>
                </wp:positionV>
                <wp:extent cx="8925560" cy="56045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5560" cy="560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5"/>
                              <w:gridCol w:w="4681"/>
                              <w:gridCol w:w="1056"/>
                              <w:gridCol w:w="1843"/>
                              <w:gridCol w:w="1320"/>
                              <w:gridCol w:w="1353"/>
                              <w:gridCol w:w="2808"/>
                            </w:tblGrid>
                            <w:tr w:rsidR="00D55F9D">
                              <w:trPr>
                                <w:trHeight w:val="359"/>
                              </w:trPr>
                              <w:tc>
                                <w:tcPr>
                                  <w:tcW w:w="985" w:type="dxa"/>
                                  <w:vMerge w:val="restart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1" w:line="276" w:lineRule="auto"/>
                                    <w:ind w:left="242" w:right="3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  <w:vMerge w:val="restart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221"/>
                                    <w:ind w:left="23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 урока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gridSpan w:val="2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40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Merge w:val="restart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ind w:left="2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1" w:line="280" w:lineRule="auto"/>
                                    <w:ind w:left="103" w:right="1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(план)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Merge w:val="restart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ind w:left="2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1"/>
                                    <w:ind w:left="2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изучения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0"/>
                                    <w:ind w:left="2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(факт)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vMerge w:val="restart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44" w:line="276" w:lineRule="auto"/>
                                    <w:ind w:left="234" w:right="6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цифровые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D55F9D">
                              <w:trPr>
                                <w:trHeight w:val="1267"/>
                              </w:trPr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F9D" w:rsidRDefault="00D55F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F9D" w:rsidRDefault="00D55F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1"/>
                                    <w:ind w:left="217" w:right="19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79" w:line="280" w:lineRule="auto"/>
                                    <w:ind w:left="237" w:right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Контрольные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F9D" w:rsidRDefault="00D55F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F9D" w:rsidRDefault="00D55F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55F9D" w:rsidRDefault="00D55F9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677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9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9" w:line="318" w:lineRule="exact"/>
                                    <w:ind w:left="232" w:righ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 и обобщение изученного в 5-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364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30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Практикум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681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8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1" w:line="316" w:lineRule="exact"/>
                                    <w:ind w:left="232" w:right="4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 как знаковая система. Основные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Лингвистика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359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30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Взаимосвязь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культуры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993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D55F9D" w:rsidRDefault="000E15BD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40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Русский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государственный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6" w:line="310" w:lineRule="atLeast"/>
                                    <w:ind w:left="232" w:right="5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Внутренние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русского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681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9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1" w:line="316" w:lineRule="exact"/>
                                    <w:ind w:left="232" w:right="1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существования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национального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681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94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9" w:line="318" w:lineRule="exact"/>
                                    <w:ind w:left="232" w:right="10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Формы существования русского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национального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языка.Практикум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55F9D">
                              <w:trPr>
                                <w:trHeight w:val="676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8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6" w:line="310" w:lineRule="atLeast"/>
                                    <w:ind w:left="232" w:right="5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Единицы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уровни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связи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отношения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44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1"/>
                                    <w:ind w:left="234"/>
                                  </w:pPr>
                                  <w:hyperlink r:id="rId137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https://m.edsoo.ru/fbaad004</w:t>
                                    </w:r>
                                  </w:hyperlink>
                                </w:p>
                              </w:tc>
                            </w:tr>
                            <w:tr w:rsidR="00D55F9D">
                              <w:trPr>
                                <w:trHeight w:val="657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79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79"/>
                                    <w:ind w:left="2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 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лингвистики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30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5"/>
                                    <w:ind w:left="234"/>
                                  </w:pPr>
                                  <w:hyperlink r:id="rId138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https://m.edsoo.ru/fbaacd7a</w:t>
                                    </w:r>
                                  </w:hyperlink>
                                </w:p>
                              </w:tc>
                            </w:tr>
                            <w:tr w:rsidR="00D55F9D">
                              <w:trPr>
                                <w:trHeight w:val="677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8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" w:line="322" w:lineRule="exact"/>
                                    <w:ind w:left="232" w:right="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Языковая норма, её основные признаки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функции.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языковых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44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D55F9D" w:rsidRDefault="000E15BD">
                                  <w:pPr>
                                    <w:pStyle w:val="TableParagraph"/>
                                    <w:spacing w:before="41"/>
                                    <w:ind w:left="234"/>
                                  </w:pPr>
                                  <w:hyperlink r:id="rId139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https://m.edsoo.ru/fbaacef6</w:t>
                                    </w:r>
                                  </w:hyperlink>
                                </w:p>
                              </w:tc>
                            </w:tr>
                            <w:tr w:rsidR="00D55F9D">
                              <w:trPr>
                                <w:trHeight w:val="676"/>
                              </w:trPr>
                              <w:tc>
                                <w:tcPr>
                                  <w:tcW w:w="985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9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81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before="11" w:line="316" w:lineRule="exact"/>
                                    <w:ind w:left="232" w:right="6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Качества хорошей речи: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коммуникативная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целесообразность,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D55F9D" w:rsidRDefault="000E15BD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</w:tcPr>
                                <w:p w:rsidR="00D55F9D" w:rsidRDefault="00D55F9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55F9D" w:rsidRDefault="00D55F9D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96.75pt;width:702.8pt;height:441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N2rAIAAKo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5"/>
                        <w:gridCol w:w="4681"/>
                        <w:gridCol w:w="1056"/>
                        <w:gridCol w:w="1843"/>
                        <w:gridCol w:w="1320"/>
                        <w:gridCol w:w="1353"/>
                        <w:gridCol w:w="2808"/>
                      </w:tblGrid>
                      <w:tr w:rsidR="00D55F9D">
                        <w:trPr>
                          <w:trHeight w:val="359"/>
                        </w:trPr>
                        <w:tc>
                          <w:tcPr>
                            <w:tcW w:w="985" w:type="dxa"/>
                            <w:vMerge w:val="restart"/>
                          </w:tcPr>
                          <w:p w:rsidR="00D55F9D" w:rsidRDefault="00D55F9D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spacing w:before="1" w:line="276" w:lineRule="auto"/>
                              <w:ind w:left="242" w:right="3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681" w:type="dxa"/>
                            <w:vMerge w:val="restart"/>
                          </w:tcPr>
                          <w:p w:rsidR="00D55F9D" w:rsidRDefault="00D55F9D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spacing w:before="221"/>
                              <w:ind w:left="2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 урока</w:t>
                            </w:r>
                          </w:p>
                        </w:tc>
                        <w:tc>
                          <w:tcPr>
                            <w:tcW w:w="2899" w:type="dxa"/>
                            <w:gridSpan w:val="2"/>
                          </w:tcPr>
                          <w:p w:rsidR="00D55F9D" w:rsidRDefault="000E15BD">
                            <w:pPr>
                              <w:pStyle w:val="TableParagraph"/>
                              <w:spacing w:before="40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320" w:type="dxa"/>
                            <w:vMerge w:val="restart"/>
                          </w:tcPr>
                          <w:p w:rsidR="00D55F9D" w:rsidRDefault="00D55F9D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ind w:left="2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1" w:line="280" w:lineRule="auto"/>
                              <w:ind w:left="103" w:right="1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(план)</w:t>
                            </w:r>
                          </w:p>
                        </w:tc>
                        <w:tc>
                          <w:tcPr>
                            <w:tcW w:w="1353" w:type="dxa"/>
                            <w:vMerge w:val="restart"/>
                          </w:tcPr>
                          <w:p w:rsidR="00D55F9D" w:rsidRDefault="00D55F9D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ind w:left="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1"/>
                              <w:ind w:left="2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изучения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0"/>
                              <w:ind w:left="2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(факт)</w:t>
                            </w:r>
                          </w:p>
                        </w:tc>
                        <w:tc>
                          <w:tcPr>
                            <w:tcW w:w="2808" w:type="dxa"/>
                            <w:vMerge w:val="restart"/>
                          </w:tcPr>
                          <w:p w:rsidR="00D55F9D" w:rsidRDefault="000E15BD">
                            <w:pPr>
                              <w:pStyle w:val="TableParagraph"/>
                              <w:spacing w:before="44" w:line="276" w:lineRule="auto"/>
                              <w:ind w:left="234" w:right="6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цифровые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D55F9D">
                        <w:trPr>
                          <w:trHeight w:val="1267"/>
                        </w:trPr>
                        <w:tc>
                          <w:tcPr>
                            <w:tcW w:w="985" w:type="dxa"/>
                            <w:vMerge/>
                            <w:tcBorders>
                              <w:top w:val="nil"/>
                            </w:tcBorders>
                          </w:tcPr>
                          <w:p w:rsidR="00D55F9D" w:rsidRDefault="00D55F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81" w:type="dxa"/>
                            <w:vMerge/>
                            <w:tcBorders>
                              <w:top w:val="nil"/>
                            </w:tcBorders>
                          </w:tcPr>
                          <w:p w:rsidR="00D55F9D" w:rsidRDefault="00D55F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D55F9D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spacing w:before="1"/>
                              <w:ind w:left="217" w:right="19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79" w:line="280" w:lineRule="auto"/>
                              <w:ind w:left="237" w:righ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Контрольные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</w:tcBorders>
                          </w:tcPr>
                          <w:p w:rsidR="00D55F9D" w:rsidRDefault="00D55F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vMerge/>
                            <w:tcBorders>
                              <w:top w:val="nil"/>
                            </w:tcBorders>
                          </w:tcPr>
                          <w:p w:rsidR="00D55F9D" w:rsidRDefault="00D55F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vMerge/>
                            <w:tcBorders>
                              <w:top w:val="nil"/>
                            </w:tcBorders>
                          </w:tcPr>
                          <w:p w:rsidR="00D55F9D" w:rsidRDefault="00D55F9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55F9D">
                        <w:trPr>
                          <w:trHeight w:val="677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9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9" w:line="318" w:lineRule="exact"/>
                              <w:ind w:left="232" w:righ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 и обобщение изученного в 5-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364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30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Практикум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681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8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1" w:line="316" w:lineRule="exact"/>
                              <w:ind w:left="232" w:right="4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 как знаковая система. Основные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Лингвистика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наука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359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30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Взаимосвязь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993"/>
                        </w:trPr>
                        <w:tc>
                          <w:tcPr>
                            <w:tcW w:w="985" w:type="dxa"/>
                          </w:tcPr>
                          <w:p w:rsidR="00D55F9D" w:rsidRDefault="00D55F9D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55F9D" w:rsidRDefault="000E15BD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40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Русский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государственный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6" w:line="310" w:lineRule="atLeast"/>
                              <w:ind w:left="232" w:right="5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Внутренние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681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9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1" w:line="316" w:lineRule="exact"/>
                              <w:ind w:left="232" w:right="1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существования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национального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681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94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9" w:line="318" w:lineRule="exact"/>
                              <w:ind w:left="232" w:right="10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Формы существования русского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национального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языка.Практикум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  <w:tr w:rsidR="00D55F9D">
                        <w:trPr>
                          <w:trHeight w:val="676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8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6" w:line="310" w:lineRule="atLeast"/>
                              <w:ind w:left="232" w:right="5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Единицы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уровни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связи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44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1"/>
                              <w:ind w:left="234"/>
                            </w:pPr>
                            <w:hyperlink r:id="rId14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https://m.edsoo.ru/fbaad004</w:t>
                              </w:r>
                            </w:hyperlink>
                          </w:p>
                        </w:tc>
                      </w:tr>
                      <w:tr w:rsidR="00D55F9D">
                        <w:trPr>
                          <w:trHeight w:val="657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7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79"/>
                              <w:ind w:left="2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 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лингвистики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30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5"/>
                              <w:ind w:left="234"/>
                            </w:pPr>
                            <w:hyperlink r:id="rId14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https://m.edsoo.ru/fbaacd7a</w:t>
                              </w:r>
                            </w:hyperlink>
                          </w:p>
                        </w:tc>
                      </w:tr>
                      <w:tr w:rsidR="00D55F9D">
                        <w:trPr>
                          <w:trHeight w:val="677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8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" w:line="322" w:lineRule="exact"/>
                              <w:ind w:left="232" w:right="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Языковая норма, её основные признаки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функции.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языковых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44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D55F9D" w:rsidRDefault="000E15BD">
                            <w:pPr>
                              <w:pStyle w:val="TableParagraph"/>
                              <w:spacing w:before="41"/>
                              <w:ind w:left="234"/>
                            </w:pPr>
                            <w:hyperlink r:id="rId14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https://m.edsoo.ru/fbaacef6</w:t>
                              </w:r>
                            </w:hyperlink>
                          </w:p>
                        </w:tc>
                      </w:tr>
                      <w:tr w:rsidR="00D55F9D">
                        <w:trPr>
                          <w:trHeight w:val="676"/>
                        </w:trPr>
                        <w:tc>
                          <w:tcPr>
                            <w:tcW w:w="985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9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81" w:type="dxa"/>
                          </w:tcPr>
                          <w:p w:rsidR="00D55F9D" w:rsidRDefault="000E15BD">
                            <w:pPr>
                              <w:pStyle w:val="TableParagraph"/>
                              <w:spacing w:before="11" w:line="316" w:lineRule="exact"/>
                              <w:ind w:left="232" w:right="6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Качества хорошей речи: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коммуникативная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целесообразность,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D55F9D" w:rsidRDefault="000E15BD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20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08" w:type="dxa"/>
                          </w:tcPr>
                          <w:p w:rsidR="00D55F9D" w:rsidRDefault="00D55F9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55F9D" w:rsidRDefault="00D55F9D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9" w:name="ПОУРОЧНОЕ_ПЛАНИРОВАНИЕ"/>
      <w:bookmarkEnd w:id="39"/>
      <w:r>
        <w:t>ПОУРОЧНОЕ ПЛАНИРОВАНИЕ</w:t>
      </w:r>
      <w:r>
        <w:rPr>
          <w:spacing w:val="-68"/>
        </w:rPr>
        <w:t xml:space="preserve"> </w:t>
      </w:r>
      <w:bookmarkStart w:id="40" w:name="10_КЛАСС"/>
      <w:bookmarkEnd w:id="40"/>
      <w:r>
        <w:t>10 КЛАСС</w:t>
      </w:r>
    </w:p>
    <w:p w:rsidR="00D55F9D" w:rsidRDefault="00D55F9D">
      <w:pPr>
        <w:spacing w:line="326" w:lineRule="auto"/>
        <w:sectPr w:rsidR="00D55F9D">
          <w:pgSz w:w="16400" w:h="11910" w:orient="landscape"/>
          <w:pgMar w:top="104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677"/>
        </w:trPr>
        <w:tc>
          <w:tcPr>
            <w:tcW w:w="98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 w:right="1274"/>
              <w:rPr>
                <w:sz w:val="24"/>
              </w:rPr>
            </w:pPr>
            <w:r>
              <w:rPr>
                <w:sz w:val="24"/>
              </w:rPr>
              <w:t>уместность,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52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https://m.edsoo.ru/fbaae0ee</w:t>
              </w:r>
            </w:hyperlink>
          </w:p>
        </w:tc>
      </w:tr>
      <w:tr w:rsidR="00D55F9D">
        <w:trPr>
          <w:trHeight w:val="1315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882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D55F9D" w:rsidRDefault="000E15B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44">
              <w:r>
                <w:rPr>
                  <w:color w:val="0000FF"/>
                  <w:u w:val="single" w:color="0000FF"/>
                </w:rPr>
                <w:t>https://m.edsoo.ru/fbaad112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569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45">
              <w:r>
                <w:rPr>
                  <w:color w:val="0000FF"/>
                  <w:u w:val="single" w:color="0000FF"/>
                </w:rPr>
                <w:t>https://m.edsoo.ru/fbaad220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6" w:lineRule="auto"/>
              <w:ind w:left="232" w:right="409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1" w:line="316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46">
              <w:r>
                <w:rPr>
                  <w:color w:val="0000FF"/>
                  <w:u w:val="single" w:color="0000FF"/>
                </w:rPr>
                <w:t>https://m.edsoo.ru/fbaad464</w:t>
              </w:r>
            </w:hyperlink>
          </w:p>
        </w:tc>
      </w:tr>
      <w:tr w:rsidR="00D55F9D">
        <w:trPr>
          <w:trHeight w:val="1315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Изобразительно-выразительные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лексики. Основные лексические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55F9D" w:rsidRDefault="000E15B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47">
              <w:r>
                <w:rPr>
                  <w:color w:val="0000FF"/>
                  <w:u w:val="single" w:color="0000FF"/>
                </w:rPr>
                <w:t>https://m.edsoo.ru/fbaad6a8</w:t>
              </w:r>
            </w:hyperlink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D55F9D" w:rsidRDefault="000E15BD">
            <w:pPr>
              <w:pStyle w:val="TableParagraph"/>
              <w:spacing w:before="12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48">
              <w:r>
                <w:rPr>
                  <w:color w:val="0000FF"/>
                  <w:u w:val="single" w:color="0000FF"/>
                </w:rPr>
                <w:t>https://m.edsoo.ru/fbaad57c</w:t>
              </w:r>
            </w:hyperlink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581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(тавтология,</w:t>
            </w:r>
          </w:p>
          <w:p w:rsidR="00D55F9D" w:rsidRDefault="000E15BD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плеоназм).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общеупотребительная,</w:t>
            </w:r>
          </w:p>
          <w:p w:rsidR="00D55F9D" w:rsidRDefault="000E15BD">
            <w:pPr>
              <w:pStyle w:val="TableParagraph"/>
              <w:spacing w:before="41" w:line="271" w:lineRule="auto"/>
              <w:ind w:left="232" w:right="656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315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3" w:lineRule="auto"/>
              <w:ind w:left="232" w:right="122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Эмоционально-оценочная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D55F9D" w:rsidRDefault="000E15BD">
            <w:pPr>
              <w:pStyle w:val="TableParagraph"/>
              <w:spacing w:before="7"/>
              <w:ind w:left="232"/>
              <w:rPr>
                <w:sz w:val="24"/>
              </w:rPr>
            </w:pPr>
            <w:r>
              <w:rPr>
                <w:sz w:val="24"/>
              </w:rPr>
              <w:t>эмоционально-оценочной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16" w:lineRule="exact"/>
              <w:ind w:left="232" w:right="1005"/>
              <w:rPr>
                <w:sz w:val="24"/>
              </w:rPr>
            </w:pPr>
            <w:r>
              <w:rPr>
                <w:sz w:val="24"/>
              </w:rPr>
              <w:t>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8" w:lineRule="auto"/>
              <w:ind w:left="232" w:right="64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фразеология. Лексические нормы".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315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Морфемика и словообразование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Основные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морфемики и словообразования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4"/>
            </w:pPr>
            <w:hyperlink r:id="rId149">
              <w:r>
                <w:rPr>
                  <w:color w:val="0000FF"/>
                  <w:u w:val="single" w:color="0000FF"/>
                </w:rPr>
                <w:t>https://m.edsoo.ru/fbaad34c</w:t>
              </w:r>
            </w:hyperlink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 w:right="558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 (обзор)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0" w:line="312" w:lineRule="exact"/>
              <w:ind w:left="232" w:right="649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обощение)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0">
              <w:r>
                <w:rPr>
                  <w:color w:val="0000FF"/>
                  <w:u w:val="single" w:color="0000FF"/>
                </w:rPr>
                <w:t>https://m.edsoo.ru/fbaad856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632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0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Морфологические нормы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D55F9D" w:rsidRDefault="000E15BD">
            <w:pPr>
              <w:pStyle w:val="TableParagraph"/>
              <w:spacing w:before="8"/>
              <w:ind w:left="232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51">
              <w:r>
                <w:rPr>
                  <w:color w:val="0000FF"/>
                  <w:u w:val="single" w:color="0000FF"/>
                </w:rPr>
                <w:t>https://m.edsoo.ru/fbaad96e</w:t>
              </w:r>
            </w:hyperlink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D55F9D" w:rsidRDefault="000E15BD">
            <w:pPr>
              <w:pStyle w:val="TableParagraph"/>
              <w:spacing w:before="41" w:line="271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6" w:lineRule="auto"/>
              <w:ind w:left="232" w:right="118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 глаголов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1" w:line="316" w:lineRule="exact"/>
              <w:ind w:left="232" w:right="822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8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Итоговый контроль "Морфология.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нормы". Изложение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669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2">
              <w:r>
                <w:rPr>
                  <w:color w:val="0000FF"/>
                  <w:u w:val="single" w:color="0000FF"/>
                </w:rPr>
                <w:t>https://m.edsoo.ru/fbaae35a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40" w:line="26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Правила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разделительных ъ и ь.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8" w:lineRule="auto"/>
              <w:ind w:left="232" w:right="402"/>
              <w:rPr>
                <w:sz w:val="24"/>
              </w:rPr>
            </w:pPr>
            <w:r>
              <w:rPr>
                <w:sz w:val="24"/>
              </w:rPr>
              <w:t>Употребление разделительных ъ и 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 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5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79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3">
              <w:r>
                <w:rPr>
                  <w:color w:val="0000FF"/>
                  <w:u w:val="single" w:color="0000FF"/>
                </w:rPr>
                <w:t>https://m.edsoo.ru/fbaae53a</w:t>
              </w:r>
            </w:hyperlink>
          </w:p>
        </w:tc>
      </w:tr>
      <w:tr w:rsidR="00D55F9D">
        <w:trPr>
          <w:trHeight w:val="359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30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D55F9D" w:rsidRDefault="000E15BD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4">
              <w:r>
                <w:rPr>
                  <w:color w:val="0000FF"/>
                  <w:u w:val="single" w:color="0000FF"/>
                </w:rPr>
                <w:t>https://m.edsoo.ru/fbaae65c</w:t>
              </w:r>
            </w:hyperlink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359"/>
        </w:trPr>
        <w:tc>
          <w:tcPr>
            <w:tcW w:w="98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наречиях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7" w:line="322" w:lineRule="exact"/>
              <w:ind w:left="232" w:right="2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949"/>
        </w:trPr>
        <w:tc>
          <w:tcPr>
            <w:tcW w:w="985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518"/>
              <w:rPr>
                <w:sz w:val="24"/>
              </w:rPr>
            </w:pPr>
            <w:r>
              <w:rPr>
                <w:sz w:val="24"/>
              </w:rPr>
              <w:t>Правописание слов с не и ни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и неопределенных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местоимениях, наречиях при двойном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отрицании, в восклицательных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D55F9D" w:rsidRDefault="000E15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уступительными)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rPr>
                <w:b/>
                <w:sz w:val="33"/>
              </w:rPr>
            </w:pPr>
          </w:p>
          <w:p w:rsidR="00D55F9D" w:rsidRDefault="000E15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34"/>
            </w:pPr>
            <w:hyperlink r:id="rId155">
              <w:r>
                <w:rPr>
                  <w:color w:val="0000FF"/>
                  <w:u w:val="single" w:color="0000FF"/>
                </w:rPr>
                <w:t>https://m.edsoo.ru/fbaae88c</w:t>
              </w:r>
            </w:hyperlink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8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Правописание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6">
              <w:r>
                <w:rPr>
                  <w:color w:val="0000FF"/>
                  <w:u w:val="single" w:color="0000FF"/>
                </w:rPr>
                <w:t>https://m.edsoo.ru/fbaae76a</w:t>
              </w:r>
            </w:hyperlink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Правила правописания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1079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57">
              <w:r>
                <w:rPr>
                  <w:color w:val="0000FF"/>
                  <w:u w:val="single" w:color="0000FF"/>
                </w:rPr>
                <w:t>https://m.edsoo.ru/fbaaeaee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 w:right="1079"/>
              <w:rPr>
                <w:sz w:val="24"/>
              </w:rPr>
            </w:pPr>
            <w:r>
              <w:rPr>
                <w:sz w:val="24"/>
              </w:rPr>
              <w:t>Слитное, дефисное и 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8" w:lineRule="auto"/>
              <w:ind w:left="232" w:right="99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орфографии"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0" w:line="31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58">
              <w:r>
                <w:rPr>
                  <w:color w:val="0000FF"/>
                  <w:u w:val="single" w:color="0000FF"/>
                </w:rPr>
                <w:t>https://m.edsoo.ru/fbaac730</w:t>
              </w:r>
            </w:hyperlink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343"/>
              <w:rPr>
                <w:sz w:val="24"/>
              </w:rPr>
            </w:pPr>
            <w:r>
              <w:rPr>
                <w:sz w:val="24"/>
              </w:rPr>
              <w:t>Речевое общение и его виды.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D55F9D" w:rsidRDefault="000E15BD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59">
              <w:r>
                <w:rPr>
                  <w:color w:val="0000FF"/>
                  <w:u w:val="single" w:color="0000FF"/>
                </w:rPr>
                <w:t>https://m.edsoo.ru/fbaac834</w:t>
              </w:r>
            </w:hyperlink>
          </w:p>
        </w:tc>
      </w:tr>
      <w:tr w:rsidR="00D55F9D">
        <w:trPr>
          <w:trHeight w:val="355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 w:right="1352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40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9" w:line="312" w:lineRule="exact"/>
              <w:ind w:left="232" w:right="1281"/>
              <w:rPr>
                <w:sz w:val="24"/>
              </w:rPr>
            </w:pPr>
            <w:r>
              <w:rPr>
                <w:sz w:val="24"/>
              </w:rPr>
              <w:t>Текст,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60">
              <w:r>
                <w:rPr>
                  <w:color w:val="0000FF"/>
                  <w:u w:val="single" w:color="0000FF"/>
                </w:rPr>
                <w:t>https://m.edsoo.ru/fbaaca5a</w:t>
              </w:r>
            </w:hyperlink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532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D55F9D" w:rsidRDefault="000E15BD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2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532"/>
              <w:rPr>
                <w:sz w:val="24"/>
              </w:rPr>
            </w:pPr>
            <w:r>
              <w:rPr>
                <w:sz w:val="24"/>
              </w:rPr>
              <w:t>Логико-смысловые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66" w:lineRule="auto"/>
              <w:ind w:left="232" w:right="1181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1023"/>
              <w:rPr>
                <w:sz w:val="24"/>
              </w:rPr>
            </w:pPr>
            <w:r>
              <w:rPr>
                <w:sz w:val="24"/>
              </w:rPr>
              <w:t>Информативность текста.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9" w:line="312" w:lineRule="exact"/>
              <w:ind w:left="232" w:right="220"/>
              <w:rPr>
                <w:sz w:val="24"/>
              </w:rPr>
            </w:pPr>
            <w:r>
              <w:rPr>
                <w:sz w:val="24"/>
              </w:rPr>
              <w:t>Информационно-смысловая 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34"/>
            </w:pPr>
            <w:hyperlink r:id="rId161">
              <w:r>
                <w:rPr>
                  <w:color w:val="0000FF"/>
                  <w:u w:val="single" w:color="0000FF"/>
                </w:rPr>
                <w:t>https://m.edsoo.ru/fbaacb72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1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Информационно-смысловая 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Рецензия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2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9" w:line="318" w:lineRule="exact"/>
              <w:ind w:left="232" w:right="220"/>
              <w:rPr>
                <w:sz w:val="24"/>
              </w:rPr>
            </w:pPr>
            <w:r>
              <w:rPr>
                <w:sz w:val="24"/>
              </w:rPr>
              <w:t>Информационно-смысловая 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"Текст.</w:t>
            </w:r>
          </w:p>
          <w:p w:rsidR="00D55F9D" w:rsidRDefault="000E15BD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Информационно-смысловая 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985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35" w:line="276" w:lineRule="auto"/>
              <w:ind w:left="232" w:right="664"/>
              <w:rPr>
                <w:sz w:val="24"/>
              </w:rPr>
            </w:pPr>
            <w:r>
              <w:rPr>
                <w:sz w:val="24"/>
              </w:rPr>
              <w:t>Аттестационная работа за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</w:p>
          <w:p w:rsidR="00D55F9D" w:rsidRDefault="000E15B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тестирования.</w:t>
            </w:r>
          </w:p>
        </w:tc>
        <w:tc>
          <w:tcPr>
            <w:tcW w:w="1056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10" w:line="31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681"/>
        <w:gridCol w:w="1056"/>
        <w:gridCol w:w="1843"/>
        <w:gridCol w:w="1320"/>
        <w:gridCol w:w="1353"/>
        <w:gridCol w:w="2808"/>
      </w:tblGrid>
      <w:tr w:rsidR="00D55F9D">
        <w:trPr>
          <w:trHeight w:val="677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6" w:line="32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left="5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62">
              <w:r>
                <w:rPr>
                  <w:color w:val="0000FF"/>
                  <w:u w:val="single" w:color="0000FF"/>
                </w:rPr>
                <w:t>https://m.edsoo.ru/fbaaee5e</w:t>
              </w:r>
            </w:hyperlink>
          </w:p>
        </w:tc>
      </w:tr>
      <w:tr w:rsidR="00D55F9D">
        <w:trPr>
          <w:trHeight w:val="681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40" w:line="26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left="5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0E15BD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34"/>
            </w:pPr>
            <w:hyperlink r:id="rId163">
              <w:r>
                <w:rPr>
                  <w:color w:val="0000FF"/>
                  <w:u w:val="single" w:color="0000FF"/>
                </w:rPr>
                <w:t>https://m.edsoo.ru/fbaaf034</w:t>
              </w:r>
            </w:hyperlink>
          </w:p>
        </w:tc>
      </w:tr>
      <w:tr w:rsidR="00D55F9D">
        <w:trPr>
          <w:trHeight w:val="676"/>
        </w:trPr>
        <w:tc>
          <w:tcPr>
            <w:tcW w:w="985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1" w:type="dxa"/>
          </w:tcPr>
          <w:p w:rsidR="00D55F9D" w:rsidRDefault="000E15BD">
            <w:pPr>
              <w:pStyle w:val="TableParagraph"/>
              <w:spacing w:before="9" w:line="31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4"/>
              <w:ind w:left="5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3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08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5666" w:type="dxa"/>
            <w:gridSpan w:val="2"/>
          </w:tcPr>
          <w:p w:rsidR="00D55F9D" w:rsidRDefault="000E15BD">
            <w:pPr>
              <w:pStyle w:val="TableParagraph"/>
              <w:spacing w:before="11" w:line="322" w:lineRule="exact"/>
              <w:ind w:left="24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6" w:type="dxa"/>
          </w:tcPr>
          <w:p w:rsidR="00D55F9D" w:rsidRDefault="000E15BD">
            <w:pPr>
              <w:pStyle w:val="TableParagraph"/>
              <w:spacing w:before="193"/>
              <w:ind w:left="5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D55F9D" w:rsidRDefault="000E15BD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161" w:type="dxa"/>
            <w:gridSpan w:val="2"/>
            <w:tcBorders>
              <w:bottom w:val="nil"/>
              <w:right w:val="nil"/>
            </w:tcBorders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p w:rsidR="00D55F9D" w:rsidRDefault="000E15BD">
      <w:pPr>
        <w:spacing w:before="72" w:after="55"/>
        <w:ind w:left="53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365"/>
        </w:trPr>
        <w:tc>
          <w:tcPr>
            <w:tcW w:w="1037" w:type="dxa"/>
            <w:vMerge w:val="restart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6" w:type="dxa"/>
            <w:vMerge w:val="restart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34" w:type="dxa"/>
            <w:gridSpan w:val="2"/>
          </w:tcPr>
          <w:p w:rsidR="00D55F9D" w:rsidRDefault="000E15BD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D55F9D" w:rsidRDefault="00D55F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55F9D" w:rsidRDefault="000E15BD">
            <w:pPr>
              <w:pStyle w:val="TableParagraph"/>
              <w:spacing w:before="41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(план)</w:t>
            </w:r>
          </w:p>
        </w:tc>
        <w:tc>
          <w:tcPr>
            <w:tcW w:w="1350" w:type="dxa"/>
            <w:vMerge w:val="restart"/>
          </w:tcPr>
          <w:p w:rsidR="00D55F9D" w:rsidRDefault="00D55F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55F9D" w:rsidRDefault="000E15BD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55F9D" w:rsidRDefault="000E15BD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  <w:p w:rsidR="00D55F9D" w:rsidRDefault="000E15BD">
            <w:pPr>
              <w:pStyle w:val="TableParagraph"/>
              <w:spacing w:before="40"/>
              <w:ind w:left="242"/>
              <w:rPr>
                <w:b/>
              </w:rPr>
            </w:pPr>
            <w:r>
              <w:rPr>
                <w:b/>
              </w:rPr>
              <w:t>(факт)</w:t>
            </w:r>
          </w:p>
        </w:tc>
        <w:tc>
          <w:tcPr>
            <w:tcW w:w="2824" w:type="dxa"/>
            <w:vMerge w:val="restart"/>
          </w:tcPr>
          <w:p w:rsidR="00D55F9D" w:rsidRDefault="000E15BD">
            <w:pPr>
              <w:pStyle w:val="TableParagraph"/>
              <w:spacing w:before="45" w:line="276" w:lineRule="auto"/>
              <w:ind w:left="241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55F9D">
        <w:trPr>
          <w:trHeight w:val="1253"/>
        </w:trPr>
        <w:tc>
          <w:tcPr>
            <w:tcW w:w="1037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F9D" w:rsidRDefault="000E15BD">
            <w:pPr>
              <w:pStyle w:val="TableParagraph"/>
              <w:ind w:left="22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79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D55F9D" w:rsidRDefault="00D55F9D">
            <w:pPr>
              <w:rPr>
                <w:sz w:val="2"/>
                <w:szCs w:val="2"/>
              </w:rPr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Повторение и обобщение изученного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5"/>
              <w:ind w:left="241"/>
            </w:pPr>
            <w:hyperlink r:id="rId164">
              <w:r>
                <w:rPr>
                  <w:color w:val="0000FF"/>
                  <w:u w:val="single" w:color="0000FF"/>
                </w:rPr>
                <w:t>https://m.edsoo.ru/fbaaf8a4</w:t>
              </w:r>
            </w:hyperlink>
          </w:p>
        </w:tc>
      </w:tr>
      <w:tr w:rsidR="00D55F9D">
        <w:trPr>
          <w:trHeight w:val="1315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D55F9D" w:rsidRDefault="000E15B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2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37" w:right="716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65">
              <w:r>
                <w:rPr>
                  <w:color w:val="0000FF"/>
                  <w:u w:val="single" w:color="0000FF"/>
                </w:rPr>
                <w:t>https://m.edsoo.ru/fbaadc98</w:t>
              </w:r>
            </w:hyperlink>
          </w:p>
        </w:tc>
      </w:tr>
      <w:tr w:rsidR="00D55F9D">
        <w:trPr>
          <w:trHeight w:val="67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2" w:lineRule="exact"/>
              <w:ind w:left="237" w:right="103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синтаксиса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1" w:line="322" w:lineRule="exact"/>
              <w:ind w:left="237" w:right="977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9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55F9D" w:rsidRDefault="00D55F9D">
      <w:pPr>
        <w:rPr>
          <w:sz w:val="24"/>
        </w:rPr>
        <w:sectPr w:rsidR="00D55F9D">
          <w:pgSz w:w="16400" w:h="11910" w:orient="landscape"/>
          <w:pgMar w:top="104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359"/>
        </w:trPr>
        <w:tc>
          <w:tcPr>
            <w:tcW w:w="1037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34"/>
              <w:ind w:left="241"/>
            </w:pPr>
            <w:hyperlink r:id="rId166">
              <w:r>
                <w:rPr>
                  <w:color w:val="0000FF"/>
                  <w:u w:val="single" w:color="0000FF"/>
                </w:rPr>
                <w:t>https://m.edsoo.ru/fbaaddb0</w:t>
              </w:r>
            </w:hyperlink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632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Основные нормы управления: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падежной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D55F9D" w:rsidRDefault="000E15B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67">
              <w:r>
                <w:rPr>
                  <w:color w:val="0000FF"/>
                  <w:u w:val="single" w:color="0000FF"/>
                </w:rPr>
                <w:t>https://m.edsoo.ru/fbaafd18</w:t>
              </w:r>
            </w:hyperlink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37" w:right="1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870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68">
              <w:r>
                <w:rPr>
                  <w:color w:val="0000FF"/>
                  <w:u w:val="single" w:color="0000FF"/>
                </w:rPr>
                <w:t>https://m.edsoo.ru/fbab04e8</w:t>
              </w:r>
            </w:hyperlink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80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  <w:p w:rsidR="00D55F9D" w:rsidRDefault="000E15BD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10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Основные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637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D55F9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73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предложений: 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с 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</w:p>
          <w:p w:rsidR="00D55F9D" w:rsidRDefault="000E15BD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изъяснительным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73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55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359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37" w:right="299"/>
              <w:rPr>
                <w:sz w:val="24"/>
              </w:rPr>
            </w:pPr>
            <w:r>
              <w:rPr>
                <w:sz w:val="24"/>
              </w:rPr>
              <w:t>Основные нормы построения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7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55F9D" w:rsidRDefault="000E15B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1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Контрольная работа по теме "Синтаксис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37" w:right="519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6" w:lineRule="auto"/>
              <w:ind w:left="237" w:right="946"/>
              <w:rPr>
                <w:sz w:val="24"/>
              </w:rPr>
            </w:pPr>
            <w:r>
              <w:rPr>
                <w:sz w:val="24"/>
              </w:rPr>
              <w:t>Правила постановки тире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сказуемым,</w:t>
            </w:r>
          </w:p>
          <w:p w:rsidR="00D55F9D" w:rsidRDefault="000E15B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выраженными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определениями, приложениями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1315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8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обстоятельствами,</w:t>
            </w:r>
          </w:p>
          <w:p w:rsidR="00D55F9D" w:rsidRDefault="000E15BD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обособлении.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D55F9D" w:rsidRDefault="000E15BD">
            <w:pPr>
              <w:pStyle w:val="TableParagraph"/>
              <w:spacing w:before="41" w:line="271" w:lineRule="auto"/>
              <w:ind w:left="237" w:right="1145"/>
              <w:rPr>
                <w:sz w:val="24"/>
              </w:rPr>
            </w:pPr>
            <w:r>
              <w:rPr>
                <w:sz w:val="24"/>
              </w:rPr>
              <w:t>в предложениях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  <w:rPr>
                <w:sz w:val="24"/>
              </w:rPr>
            </w:pPr>
          </w:p>
        </w:tc>
      </w:tr>
    </w:tbl>
    <w:p w:rsidR="00D55F9D" w:rsidRDefault="00D55F9D">
      <w:pPr>
        <w:rPr>
          <w:sz w:val="24"/>
        </w:r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359"/>
        </w:trPr>
        <w:tc>
          <w:tcPr>
            <w:tcW w:w="1037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междометиями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1315"/>
        </w:trPr>
        <w:tc>
          <w:tcPr>
            <w:tcW w:w="1037" w:type="dxa"/>
          </w:tcPr>
          <w:p w:rsidR="00D55F9D" w:rsidRDefault="00D55F9D">
            <w:pPr>
              <w:pStyle w:val="TableParagraph"/>
              <w:rPr>
                <w:b/>
                <w:sz w:val="26"/>
              </w:rPr>
            </w:pPr>
          </w:p>
          <w:p w:rsidR="00D55F9D" w:rsidRDefault="000E15BD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1" w:line="278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  <w:p w:rsidR="00D55F9D" w:rsidRDefault="000E15B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D55F9D" w:rsidRDefault="000E15BD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71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Знаки препинания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6" w:lineRule="auto"/>
              <w:ind w:left="237" w:right="2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</w:p>
          <w:p w:rsidR="00D55F9D" w:rsidRDefault="000E15B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цитатой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69">
              <w:r>
                <w:rPr>
                  <w:color w:val="0000FF"/>
                  <w:u w:val="single" w:color="0000FF"/>
                </w:rPr>
                <w:t>https://m.edsoo.ru/fbaaf3ea</w:t>
              </w:r>
            </w:hyperlink>
          </w:p>
        </w:tc>
      </w:tr>
      <w:tr w:rsidR="00D55F9D">
        <w:trPr>
          <w:trHeight w:val="998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8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Повторение правил пунктуационного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D55F9D" w:rsidRDefault="000E15BD">
            <w:pPr>
              <w:pStyle w:val="TableParagraph"/>
              <w:spacing w:before="46" w:line="26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пунктуации"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0" w:line="312" w:lineRule="exact"/>
              <w:ind w:left="237" w:right="854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"Пунктуация.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пунктуации".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359"/>
        </w:trPr>
        <w:tc>
          <w:tcPr>
            <w:tcW w:w="1037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0">
              <w:r>
                <w:rPr>
                  <w:color w:val="0000FF"/>
                  <w:u w:val="single" w:color="0000FF"/>
                </w:rPr>
                <w:t>https://m.edsoo.ru/fbab1d48</w:t>
              </w:r>
            </w:hyperlink>
          </w:p>
        </w:tc>
      </w:tr>
      <w:tr w:rsidR="00D55F9D">
        <w:trPr>
          <w:trHeight w:val="652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1">
              <w:r>
                <w:rPr>
                  <w:color w:val="0000FF"/>
                  <w:u w:val="single" w:color="0000FF"/>
                </w:rPr>
                <w:t>https://m.edsoo.ru/fbab202c</w:t>
              </w:r>
            </w:hyperlink>
          </w:p>
        </w:tc>
      </w:tr>
      <w:tr w:rsidR="00D55F9D">
        <w:trPr>
          <w:trHeight w:val="360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2">
              <w:r>
                <w:rPr>
                  <w:color w:val="0000FF"/>
                  <w:u w:val="single" w:color="0000FF"/>
                </w:rPr>
                <w:t>https://m.edsoo.ru/fbab21da</w:t>
              </w:r>
            </w:hyperlink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7" w:line="322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Основные жанры разговорной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66" w:lineRule="auto"/>
              <w:ind w:left="237" w:right="1523"/>
              <w:rPr>
                <w:sz w:val="24"/>
              </w:rPr>
            </w:pPr>
            <w:r>
              <w:rPr>
                <w:sz w:val="24"/>
              </w:rPr>
              <w:t>Научный стиль, сфера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3">
              <w:r>
                <w:rPr>
                  <w:color w:val="0000FF"/>
                  <w:u w:val="single" w:color="0000FF"/>
                </w:rPr>
                <w:t>https://m.edsoo.ru/fbab25c2</w:t>
              </w:r>
            </w:hyperlink>
          </w:p>
        </w:tc>
      </w:tr>
      <w:tr w:rsidR="00D55F9D">
        <w:trPr>
          <w:trHeight w:val="360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5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подстили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5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1" w:line="316" w:lineRule="exact"/>
              <w:ind w:left="237" w:right="8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8" w:lineRule="exact"/>
              <w:ind w:left="237" w:right="371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6"/>
              <w:ind w:left="241"/>
            </w:pPr>
            <w:hyperlink r:id="rId174">
              <w:r>
                <w:rPr>
                  <w:color w:val="0000FF"/>
                  <w:u w:val="single" w:color="0000FF"/>
                </w:rPr>
                <w:t>https://m.edsoo.ru/fbab2982</w:t>
              </w:r>
            </w:hyperlink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Основные 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(обзор). 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5">
              <w:r>
                <w:rPr>
                  <w:color w:val="0000FF"/>
                  <w:u w:val="single" w:color="0000FF"/>
                </w:rPr>
                <w:t>https://m.edsoo.ru/fbab2af4</w:t>
              </w:r>
            </w:hyperlink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</w:p>
          <w:p w:rsidR="00D55F9D" w:rsidRDefault="000E15B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6">
              <w:r>
                <w:rPr>
                  <w:color w:val="0000FF"/>
                  <w:u w:val="single" w:color="0000FF"/>
                </w:rPr>
                <w:t>https://m.edsoo.ru/fbab2c48</w:t>
              </w:r>
            </w:hyperlink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4556"/>
        <w:gridCol w:w="1090"/>
        <w:gridCol w:w="1844"/>
        <w:gridCol w:w="1345"/>
        <w:gridCol w:w="1350"/>
        <w:gridCol w:w="2824"/>
      </w:tblGrid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37" w:right="478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статья, репортаж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7">
              <w:r>
                <w:rPr>
                  <w:color w:val="0000FF"/>
                  <w:u w:val="single" w:color="0000FF"/>
                </w:rPr>
                <w:t>https://m.edsoo.ru/fbab2ea0</w:t>
              </w:r>
            </w:hyperlink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40" w:line="266" w:lineRule="auto"/>
              <w:ind w:left="237" w:right="478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78">
              <w:r>
                <w:rPr>
                  <w:color w:val="0000FF"/>
                  <w:u w:val="single" w:color="0000FF"/>
                </w:rPr>
                <w:t>https://m.edsoo.ru/fbab3026</w:t>
              </w:r>
            </w:hyperlink>
          </w:p>
        </w:tc>
      </w:tr>
      <w:tr w:rsidR="00D55F9D">
        <w:trPr>
          <w:trHeight w:val="359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6" w:line="322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Итоговый контроль "Функциональная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993"/>
        </w:trPr>
        <w:tc>
          <w:tcPr>
            <w:tcW w:w="1037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55F9D" w:rsidRDefault="000E15BD">
            <w:pPr>
              <w:pStyle w:val="TableParagraph"/>
              <w:spacing w:before="46" w:line="266" w:lineRule="auto"/>
              <w:ind w:left="237" w:right="606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90" w:type="dxa"/>
          </w:tcPr>
          <w:p w:rsidR="00D55F9D" w:rsidRDefault="00D55F9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D55F9D" w:rsidRDefault="000E15BD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20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41"/>
            </w:pPr>
            <w:hyperlink r:id="rId179">
              <w:r>
                <w:rPr>
                  <w:color w:val="0000FF"/>
                  <w:u w:val="single" w:color="0000FF"/>
                </w:rPr>
                <w:t>https://m.edsoo.ru/fbab318e</w:t>
              </w:r>
            </w:hyperlink>
          </w:p>
        </w:tc>
      </w:tr>
      <w:tr w:rsidR="00D55F9D">
        <w:trPr>
          <w:trHeight w:val="676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2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81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71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1"/>
              <w:ind w:left="241"/>
            </w:pPr>
            <w:hyperlink r:id="rId180">
              <w:r>
                <w:rPr>
                  <w:color w:val="0000FF"/>
                  <w:u w:val="single" w:color="0000FF"/>
                </w:rPr>
                <w:t>https://m.edsoo.ru/fbab1578</w:t>
              </w:r>
            </w:hyperlink>
          </w:p>
        </w:tc>
      </w:tr>
      <w:tr w:rsidR="00D55F9D">
        <w:trPr>
          <w:trHeight w:val="359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364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D55F9D">
            <w:pPr>
              <w:pStyle w:val="TableParagraph"/>
            </w:pPr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9" w:line="318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Повторение изученного. 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6"/>
              <w:ind w:left="241"/>
            </w:pPr>
            <w:hyperlink r:id="rId181">
              <w:r>
                <w:rPr>
                  <w:color w:val="0000FF"/>
                  <w:u w:val="single" w:color="0000FF"/>
                </w:rPr>
                <w:t>https://m.edsoo.ru/fbab0718</w:t>
              </w:r>
            </w:hyperlink>
          </w:p>
        </w:tc>
      </w:tr>
      <w:tr w:rsidR="00D55F9D">
        <w:trPr>
          <w:trHeight w:val="65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7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82">
              <w:r>
                <w:rPr>
                  <w:color w:val="0000FF"/>
                  <w:u w:val="single" w:color="0000FF"/>
                </w:rPr>
                <w:t>https://m.edsoo.ru/fbab360c</w:t>
              </w:r>
            </w:hyperlink>
          </w:p>
        </w:tc>
      </w:tr>
      <w:tr w:rsidR="00D55F9D">
        <w:trPr>
          <w:trHeight w:val="677"/>
        </w:trPr>
        <w:tc>
          <w:tcPr>
            <w:tcW w:w="1037" w:type="dxa"/>
          </w:tcPr>
          <w:p w:rsidR="00D55F9D" w:rsidRDefault="000E15BD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56" w:type="dxa"/>
          </w:tcPr>
          <w:p w:rsidR="00D55F9D" w:rsidRDefault="000E15BD">
            <w:pPr>
              <w:pStyle w:val="TableParagraph"/>
              <w:spacing w:before="35" w:line="266" w:lineRule="auto"/>
              <w:ind w:left="237" w:right="1354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1350" w:type="dxa"/>
          </w:tcPr>
          <w:p w:rsidR="00D55F9D" w:rsidRDefault="00D55F9D">
            <w:pPr>
              <w:pStyle w:val="TableParagraph"/>
            </w:pPr>
          </w:p>
        </w:tc>
        <w:tc>
          <w:tcPr>
            <w:tcW w:w="2824" w:type="dxa"/>
          </w:tcPr>
          <w:p w:rsidR="00D55F9D" w:rsidRDefault="000E15BD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55F9D" w:rsidRDefault="000E15BD">
            <w:pPr>
              <w:pStyle w:val="TableParagraph"/>
              <w:spacing w:before="40"/>
              <w:ind w:left="241"/>
            </w:pPr>
            <w:hyperlink r:id="rId183">
              <w:r>
                <w:rPr>
                  <w:color w:val="0000FF"/>
                  <w:u w:val="single" w:color="0000FF"/>
                </w:rPr>
                <w:t>https://m.edsoo.ru/fbab333c</w:t>
              </w:r>
            </w:hyperlink>
          </w:p>
        </w:tc>
      </w:tr>
      <w:tr w:rsidR="00D55F9D">
        <w:trPr>
          <w:trHeight w:val="677"/>
        </w:trPr>
        <w:tc>
          <w:tcPr>
            <w:tcW w:w="5593" w:type="dxa"/>
            <w:gridSpan w:val="2"/>
          </w:tcPr>
          <w:p w:rsidR="00D55F9D" w:rsidRDefault="000E15BD">
            <w:pPr>
              <w:pStyle w:val="TableParagraph"/>
              <w:spacing w:before="9" w:line="312" w:lineRule="exact"/>
              <w:ind w:left="242" w:right="15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0" w:type="dxa"/>
          </w:tcPr>
          <w:p w:rsidR="00D55F9D" w:rsidRDefault="000E15BD">
            <w:pPr>
              <w:pStyle w:val="TableParagraph"/>
              <w:spacing w:before="193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D55F9D" w:rsidRDefault="000E15BD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5" w:type="dxa"/>
          </w:tcPr>
          <w:p w:rsidR="00D55F9D" w:rsidRDefault="00D55F9D">
            <w:pPr>
              <w:pStyle w:val="TableParagraph"/>
            </w:pPr>
          </w:p>
        </w:tc>
        <w:tc>
          <w:tcPr>
            <w:tcW w:w="4174" w:type="dxa"/>
            <w:gridSpan w:val="2"/>
            <w:tcBorders>
              <w:bottom w:val="nil"/>
              <w:right w:val="nil"/>
            </w:tcBorders>
          </w:tcPr>
          <w:p w:rsidR="00D55F9D" w:rsidRDefault="00D55F9D">
            <w:pPr>
              <w:pStyle w:val="TableParagraph"/>
            </w:pPr>
          </w:p>
        </w:tc>
      </w:tr>
    </w:tbl>
    <w:p w:rsidR="00D55F9D" w:rsidRDefault="00D55F9D">
      <w:pPr>
        <w:sectPr w:rsidR="00D55F9D">
          <w:pgSz w:w="16400" w:h="11910" w:orient="landscape"/>
          <w:pgMar w:top="1100" w:right="640" w:bottom="280" w:left="1360" w:header="720" w:footer="720" w:gutter="0"/>
          <w:cols w:space="720"/>
        </w:sectPr>
      </w:pPr>
    </w:p>
    <w:p w:rsidR="00D55F9D" w:rsidRDefault="00D55F9D">
      <w:pPr>
        <w:pStyle w:val="a3"/>
        <w:ind w:left="0"/>
        <w:jc w:val="left"/>
        <w:rPr>
          <w:b/>
          <w:sz w:val="14"/>
        </w:rPr>
      </w:pPr>
    </w:p>
    <w:p w:rsidR="00D55F9D" w:rsidRDefault="000E15BD">
      <w:pPr>
        <w:pStyle w:val="1"/>
        <w:spacing w:before="87"/>
        <w:ind w:left="221"/>
        <w:jc w:val="left"/>
      </w:pPr>
      <w:bookmarkStart w:id="41" w:name="УЧЕБНО-МЕТОДИЧЕСКОЕ_ОБЕСПЕЧЕНИЕ_ОБРАЗОВА"/>
      <w:bookmarkEnd w:id="41"/>
      <w:r>
        <w:t>УЧЕБНО-МЕТОДИЧЕСКОЕ</w:t>
      </w:r>
    </w:p>
    <w:p w:rsidR="00D55F9D" w:rsidRDefault="000E15BD">
      <w:pPr>
        <w:spacing w:before="53" w:line="276" w:lineRule="auto"/>
        <w:ind w:left="221" w:right="1697"/>
        <w:rPr>
          <w:b/>
          <w:sz w:val="28"/>
        </w:rPr>
      </w:pPr>
      <w:r>
        <w:rPr>
          <w:b/>
          <w:w w:val="95"/>
          <w:sz w:val="28"/>
        </w:rPr>
        <w:t>ОБЕСПЕЧЕНИЕОБРАЗОВАТЕЛЬНОГО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ПРОЦЕССА</w:t>
      </w:r>
    </w:p>
    <w:p w:rsidR="00D55F9D" w:rsidRDefault="000E15BD">
      <w:pPr>
        <w:pStyle w:val="1"/>
        <w:spacing w:line="321" w:lineRule="exact"/>
        <w:ind w:left="221"/>
        <w:jc w:val="left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D55F9D" w:rsidRDefault="00D55F9D">
      <w:pPr>
        <w:pStyle w:val="a3"/>
        <w:ind w:left="0"/>
        <w:jc w:val="left"/>
        <w:rPr>
          <w:b/>
          <w:sz w:val="30"/>
        </w:rPr>
      </w:pPr>
    </w:p>
    <w:p w:rsidR="00D55F9D" w:rsidRDefault="000E15BD">
      <w:pPr>
        <w:spacing w:before="181" w:line="412" w:lineRule="auto"/>
        <w:ind w:left="101" w:right="142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 учебник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10–11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организаций.Базовый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А.И.Власенков</w:t>
      </w:r>
    </w:p>
    <w:p w:rsidR="00D55F9D" w:rsidRDefault="000E15BD">
      <w:pPr>
        <w:spacing w:before="131" w:line="275" w:lineRule="exact"/>
        <w:ind w:left="10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язык: учебник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10–11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общеобразовательных</w:t>
      </w:r>
    </w:p>
    <w:p w:rsidR="00D55F9D" w:rsidRDefault="000E15BD">
      <w:pPr>
        <w:spacing w:line="242" w:lineRule="auto"/>
        <w:ind w:left="101"/>
        <w:rPr>
          <w:b/>
          <w:sz w:val="24"/>
        </w:rPr>
      </w:pPr>
      <w:r>
        <w:rPr>
          <w:b/>
          <w:sz w:val="24"/>
        </w:rPr>
        <w:t>организаций.Базовый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Авторы:</w:t>
      </w:r>
      <w:r>
        <w:rPr>
          <w:b/>
          <w:spacing w:val="-3"/>
          <w:sz w:val="24"/>
        </w:rPr>
        <w:t xml:space="preserve"> </w:t>
      </w:r>
      <w:hyperlink r:id="rId184">
        <w:r>
          <w:rPr>
            <w:b/>
            <w:sz w:val="24"/>
          </w:rPr>
          <w:t>Н.Г.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Гольцова,</w:t>
        </w:r>
      </w:hyperlink>
      <w:r>
        <w:rPr>
          <w:b/>
          <w:spacing w:val="-3"/>
          <w:sz w:val="24"/>
        </w:rPr>
        <w:t xml:space="preserve"> </w:t>
      </w:r>
      <w:hyperlink r:id="rId185">
        <w:r>
          <w:rPr>
            <w:b/>
            <w:sz w:val="24"/>
          </w:rPr>
          <w:t>И.В.</w:t>
        </w:r>
        <w:r>
          <w:rPr>
            <w:b/>
            <w:spacing w:val="-7"/>
            <w:sz w:val="24"/>
          </w:rPr>
          <w:t xml:space="preserve"> </w:t>
        </w:r>
        <w:r>
          <w:rPr>
            <w:b/>
            <w:sz w:val="24"/>
          </w:rPr>
          <w:t>Шамшин</w:t>
        </w:r>
      </w:hyperlink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hyperlink r:id="rId186">
        <w:r>
          <w:rPr>
            <w:b/>
            <w:sz w:val="24"/>
          </w:rPr>
          <w:t>М.А.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Мищерина</w:t>
        </w:r>
      </w:hyperlink>
    </w:p>
    <w:p w:rsidR="00D55F9D" w:rsidRDefault="00D55F9D">
      <w:pPr>
        <w:pStyle w:val="a3"/>
        <w:ind w:left="0"/>
        <w:jc w:val="left"/>
        <w:rPr>
          <w:b/>
          <w:sz w:val="26"/>
        </w:rPr>
      </w:pPr>
    </w:p>
    <w:p w:rsidR="00D55F9D" w:rsidRDefault="000E15BD">
      <w:pPr>
        <w:pStyle w:val="1"/>
        <w:spacing w:before="181"/>
        <w:ind w:left="221"/>
        <w:jc w:val="left"/>
      </w:pPr>
      <w:bookmarkStart w:id="42" w:name="МЕТОДИЧЕСКИЕ_МАТЕРИАЛЫ_ДЛЯ_УЧИТЕЛЯ"/>
      <w:bookmarkEnd w:id="42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55F9D" w:rsidRDefault="00D55F9D">
      <w:pPr>
        <w:pStyle w:val="a3"/>
        <w:ind w:left="0"/>
        <w:jc w:val="left"/>
        <w:rPr>
          <w:b/>
          <w:sz w:val="30"/>
        </w:rPr>
      </w:pPr>
    </w:p>
    <w:p w:rsidR="00D55F9D" w:rsidRDefault="000E15BD">
      <w:pPr>
        <w:spacing w:before="249"/>
        <w:ind w:left="101" w:right="1355"/>
        <w:rPr>
          <w:sz w:val="24"/>
        </w:rPr>
      </w:pPr>
      <w:hyperlink r:id="rId187">
        <w:r>
          <w:rPr>
            <w:sz w:val="24"/>
          </w:rPr>
          <w:t>Поурочные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разработки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к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учебнику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русского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языка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для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10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класса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Н.Г.</w:t>
        </w:r>
      </w:hyperlink>
      <w:r>
        <w:rPr>
          <w:spacing w:val="-57"/>
          <w:sz w:val="24"/>
        </w:rPr>
        <w:t xml:space="preserve"> </w:t>
      </w:r>
      <w:hyperlink r:id="rId188">
        <w:r>
          <w:rPr>
            <w:sz w:val="24"/>
          </w:rPr>
          <w:t>Гольцовой,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И.В.</w:t>
        </w:r>
      </w:hyperlink>
      <w:hyperlink r:id="rId189">
        <w:r>
          <w:rPr>
            <w:sz w:val="24"/>
          </w:rPr>
          <w:t>Шамшина.</w:t>
        </w:r>
      </w:hyperlink>
    </w:p>
    <w:p w:rsidR="00D55F9D" w:rsidRDefault="00D55F9D">
      <w:pPr>
        <w:pStyle w:val="a3"/>
        <w:spacing w:before="5"/>
        <w:ind w:left="0"/>
        <w:jc w:val="left"/>
        <w:rPr>
          <w:sz w:val="24"/>
        </w:rPr>
      </w:pPr>
    </w:p>
    <w:p w:rsidR="00D55F9D" w:rsidRDefault="000E15BD">
      <w:pPr>
        <w:spacing w:line="237" w:lineRule="auto"/>
        <w:ind w:left="101" w:right="1355"/>
        <w:rPr>
          <w:sz w:val="24"/>
        </w:rPr>
      </w:pPr>
      <w:hyperlink r:id="rId190">
        <w:r>
          <w:rPr>
            <w:sz w:val="24"/>
          </w:rPr>
          <w:t>Поурочные разработки к учебнику русского языка для 11 класса Н.Г.</w:t>
        </w:r>
      </w:hyperlink>
      <w:r>
        <w:rPr>
          <w:spacing w:val="-58"/>
          <w:sz w:val="24"/>
        </w:rPr>
        <w:t xml:space="preserve"> </w:t>
      </w:r>
      <w:hyperlink r:id="rId191">
        <w:r>
          <w:rPr>
            <w:sz w:val="24"/>
          </w:rPr>
          <w:t>Гольцовой,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И.В.</w:t>
        </w:r>
      </w:hyperlink>
      <w:hyperlink r:id="rId192">
        <w:r>
          <w:rPr>
            <w:sz w:val="24"/>
          </w:rPr>
          <w:t>Шамшина.</w:t>
        </w:r>
      </w:hyperlink>
    </w:p>
    <w:p w:rsidR="00D55F9D" w:rsidRDefault="00D55F9D">
      <w:pPr>
        <w:pStyle w:val="a3"/>
        <w:ind w:left="0"/>
        <w:jc w:val="left"/>
        <w:rPr>
          <w:sz w:val="26"/>
        </w:rPr>
      </w:pPr>
    </w:p>
    <w:p w:rsidR="00D55F9D" w:rsidRDefault="00D55F9D">
      <w:pPr>
        <w:pStyle w:val="a3"/>
        <w:ind w:left="0"/>
        <w:jc w:val="left"/>
        <w:rPr>
          <w:sz w:val="26"/>
        </w:rPr>
      </w:pPr>
    </w:p>
    <w:p w:rsidR="00D55F9D" w:rsidRDefault="00D55F9D">
      <w:pPr>
        <w:pStyle w:val="a3"/>
        <w:ind w:left="0"/>
        <w:jc w:val="left"/>
        <w:rPr>
          <w:sz w:val="21"/>
        </w:rPr>
      </w:pPr>
    </w:p>
    <w:p w:rsidR="00D55F9D" w:rsidRDefault="000E15BD">
      <w:pPr>
        <w:pStyle w:val="1"/>
        <w:spacing w:line="482" w:lineRule="auto"/>
        <w:ind w:left="221"/>
        <w:jc w:val="left"/>
      </w:pPr>
      <w:bookmarkStart w:id="43" w:name="ЦИФРОВЫЕ_ОБРАЗОВАТЕЛЬНЫЕ_РЕСУРСЫ_И_РЕСУР"/>
      <w:bookmarkEnd w:id="43"/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СЕТИИНТЕРНЕТ</w:t>
      </w:r>
    </w:p>
    <w:p w:rsidR="00D55F9D" w:rsidRDefault="000E15BD">
      <w:pPr>
        <w:spacing w:line="319" w:lineRule="exact"/>
        <w:ind w:left="221"/>
        <w:rPr>
          <w:b/>
          <w:sz w:val="28"/>
        </w:rPr>
      </w:pPr>
      <w:r>
        <w:rPr>
          <w:b/>
          <w:sz w:val="28"/>
          <w:u w:val="thick"/>
        </w:rPr>
        <w:t>resh.edu.ru</w:t>
      </w:r>
    </w:p>
    <w:p w:rsidR="00D55F9D" w:rsidRDefault="00D55F9D">
      <w:pPr>
        <w:pStyle w:val="a3"/>
        <w:spacing w:before="5"/>
        <w:ind w:left="0"/>
        <w:jc w:val="left"/>
        <w:rPr>
          <w:b/>
          <w:sz w:val="20"/>
        </w:rPr>
      </w:pPr>
    </w:p>
    <w:p w:rsidR="00D55F9D" w:rsidRDefault="000E15BD">
      <w:pPr>
        <w:spacing w:before="87"/>
        <w:ind w:left="221"/>
        <w:rPr>
          <w:b/>
          <w:sz w:val="28"/>
        </w:rPr>
      </w:pPr>
      <w:hyperlink r:id="rId193">
        <w:r>
          <w:rPr>
            <w:b/>
            <w:sz w:val="28"/>
            <w:u w:val="thick"/>
          </w:rPr>
          <w:t>https://educont.ru/</w:t>
        </w:r>
      </w:hyperlink>
    </w:p>
    <w:sectPr w:rsidR="00D55F9D">
      <w:pgSz w:w="11910" w:h="16840"/>
      <w:pgMar w:top="158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F0D"/>
    <w:multiLevelType w:val="hybridMultilevel"/>
    <w:tmpl w:val="825C9F84"/>
    <w:lvl w:ilvl="0" w:tplc="2D2EC54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44581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1BCEEF46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E7FAE4C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29A62DA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4D508BA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E864D088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A35480E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3668D30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086BED"/>
    <w:multiLevelType w:val="hybridMultilevel"/>
    <w:tmpl w:val="55F64918"/>
    <w:lvl w:ilvl="0" w:tplc="773255BC">
      <w:start w:val="1"/>
      <w:numFmt w:val="decimal"/>
      <w:lvlText w:val="%1)"/>
      <w:lvlJc w:val="left"/>
      <w:pPr>
        <w:ind w:left="1027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9C6B1BA">
      <w:numFmt w:val="bullet"/>
      <w:lvlText w:val="•"/>
      <w:lvlJc w:val="left"/>
      <w:pPr>
        <w:ind w:left="1878" w:hanging="308"/>
      </w:pPr>
      <w:rPr>
        <w:rFonts w:hint="default"/>
        <w:lang w:val="ru-RU" w:eastAsia="en-US" w:bidi="ar-SA"/>
      </w:rPr>
    </w:lvl>
    <w:lvl w:ilvl="2" w:tplc="DA96569E">
      <w:numFmt w:val="bullet"/>
      <w:lvlText w:val="•"/>
      <w:lvlJc w:val="left"/>
      <w:pPr>
        <w:ind w:left="2737" w:hanging="308"/>
      </w:pPr>
      <w:rPr>
        <w:rFonts w:hint="default"/>
        <w:lang w:val="ru-RU" w:eastAsia="en-US" w:bidi="ar-SA"/>
      </w:rPr>
    </w:lvl>
    <w:lvl w:ilvl="3" w:tplc="87322474">
      <w:numFmt w:val="bullet"/>
      <w:lvlText w:val="•"/>
      <w:lvlJc w:val="left"/>
      <w:pPr>
        <w:ind w:left="3596" w:hanging="308"/>
      </w:pPr>
      <w:rPr>
        <w:rFonts w:hint="default"/>
        <w:lang w:val="ru-RU" w:eastAsia="en-US" w:bidi="ar-SA"/>
      </w:rPr>
    </w:lvl>
    <w:lvl w:ilvl="4" w:tplc="C3AE62FE">
      <w:numFmt w:val="bullet"/>
      <w:lvlText w:val="•"/>
      <w:lvlJc w:val="left"/>
      <w:pPr>
        <w:ind w:left="4455" w:hanging="308"/>
      </w:pPr>
      <w:rPr>
        <w:rFonts w:hint="default"/>
        <w:lang w:val="ru-RU" w:eastAsia="en-US" w:bidi="ar-SA"/>
      </w:rPr>
    </w:lvl>
    <w:lvl w:ilvl="5" w:tplc="36D29336">
      <w:numFmt w:val="bullet"/>
      <w:lvlText w:val="•"/>
      <w:lvlJc w:val="left"/>
      <w:pPr>
        <w:ind w:left="5314" w:hanging="308"/>
      </w:pPr>
      <w:rPr>
        <w:rFonts w:hint="default"/>
        <w:lang w:val="ru-RU" w:eastAsia="en-US" w:bidi="ar-SA"/>
      </w:rPr>
    </w:lvl>
    <w:lvl w:ilvl="6" w:tplc="E528EBEC">
      <w:numFmt w:val="bullet"/>
      <w:lvlText w:val="•"/>
      <w:lvlJc w:val="left"/>
      <w:pPr>
        <w:ind w:left="6173" w:hanging="308"/>
      </w:pPr>
      <w:rPr>
        <w:rFonts w:hint="default"/>
        <w:lang w:val="ru-RU" w:eastAsia="en-US" w:bidi="ar-SA"/>
      </w:rPr>
    </w:lvl>
    <w:lvl w:ilvl="7" w:tplc="8632C538">
      <w:numFmt w:val="bullet"/>
      <w:lvlText w:val="•"/>
      <w:lvlJc w:val="left"/>
      <w:pPr>
        <w:ind w:left="7032" w:hanging="308"/>
      </w:pPr>
      <w:rPr>
        <w:rFonts w:hint="default"/>
        <w:lang w:val="ru-RU" w:eastAsia="en-US" w:bidi="ar-SA"/>
      </w:rPr>
    </w:lvl>
    <w:lvl w:ilvl="8" w:tplc="AB0EAA72">
      <w:numFmt w:val="bullet"/>
      <w:lvlText w:val="•"/>
      <w:lvlJc w:val="left"/>
      <w:pPr>
        <w:ind w:left="7891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68D6270A"/>
    <w:multiLevelType w:val="hybridMultilevel"/>
    <w:tmpl w:val="B6EAA0FA"/>
    <w:lvl w:ilvl="0" w:tplc="320C4BF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E0BBD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8FD66C8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4EA217BE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4" w:tplc="33D60188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384AEE46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9AF8BF0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 w:tplc="6762B2A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ED89D0C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9D"/>
    <w:rsid w:val="000E15BD"/>
    <w:rsid w:val="00D5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F3E7"/>
  <w15:docId w15:val="{D721F1C1-7EB7-4401-9EDB-9B78A02C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bacc" TargetMode="External"/><Relationship Id="rId68" Type="http://schemas.openxmlformats.org/officeDocument/2006/relationships/hyperlink" Target="https://fg.resh.edu.ru/" TargetMode="External"/><Relationship Id="rId84" Type="http://schemas.openxmlformats.org/officeDocument/2006/relationships/hyperlink" Target="https://m.edsoo.ru/7f41c7e2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m.edsoo.ru/7f41c7e2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s://m.edsoo.ru/fbaacd7a" TargetMode="External"/><Relationship Id="rId154" Type="http://schemas.openxmlformats.org/officeDocument/2006/relationships/hyperlink" Target="https://m.edsoo.ru/fbaae65c" TargetMode="External"/><Relationship Id="rId159" Type="http://schemas.openxmlformats.org/officeDocument/2006/relationships/hyperlink" Target="https://m.edsoo.ru/fbaac834" TargetMode="External"/><Relationship Id="rId175" Type="http://schemas.openxmlformats.org/officeDocument/2006/relationships/hyperlink" Target="https://m.edsoo.ru/fbab2af4" TargetMode="External"/><Relationship Id="rId170" Type="http://schemas.openxmlformats.org/officeDocument/2006/relationships/hyperlink" Target="https://m.edsoo.ru/fbab1d48" TargetMode="External"/><Relationship Id="rId191" Type="http://schemas.openxmlformats.org/officeDocument/2006/relationships/hyperlink" Target="https://multiurok.ru/files/pourochnyie-razrabotki-k-uchiebniku-russkogho-iazy.html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s://m.edsoo.ru/7f41bacc" TargetMode="External"/><Relationship Id="rId79" Type="http://schemas.openxmlformats.org/officeDocument/2006/relationships/hyperlink" Target="https://m.edsoo.ru/7f41bacc" TargetMode="External"/><Relationship Id="rId102" Type="http://schemas.openxmlformats.org/officeDocument/2006/relationships/hyperlink" Target="https://m.edsoo.ru/7f41c7e2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s://m.edsoo.ru/7f41c7e2" TargetMode="External"/><Relationship Id="rId144" Type="http://schemas.openxmlformats.org/officeDocument/2006/relationships/hyperlink" Target="https://m.edsoo.ru/fbaad112" TargetMode="External"/><Relationship Id="rId149" Type="http://schemas.openxmlformats.org/officeDocument/2006/relationships/hyperlink" Target="https://m.edsoo.ru/fbaad34c" TargetMode="External"/><Relationship Id="rId5" Type="http://schemas.openxmlformats.org/officeDocument/2006/relationships/hyperlink" Target="https://m.edsoo.ru/7f41bacc" TargetMode="External"/><Relationship Id="rId90" Type="http://schemas.openxmlformats.org/officeDocument/2006/relationships/hyperlink" Target="https://m.edsoo.ru/7f41c7e2" TargetMode="Externa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s://m.edsoo.ru/fbaaca5a" TargetMode="External"/><Relationship Id="rId165" Type="http://schemas.openxmlformats.org/officeDocument/2006/relationships/hyperlink" Target="https://m.edsoo.ru/fbaadc98" TargetMode="External"/><Relationship Id="rId181" Type="http://schemas.openxmlformats.org/officeDocument/2006/relationships/hyperlink" Target="https://m.edsoo.ru/fbab0718" TargetMode="External"/><Relationship Id="rId186" Type="http://schemas.openxmlformats.org/officeDocument/2006/relationships/hyperlink" Target="https://russkoe-slovo.ru/catalog/filter/?type=AUTHORS&amp;id=114036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m.edsoo.ru/7f41bacc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s://m.edsoo.ru/7f41c7e2" TargetMode="External"/><Relationship Id="rId134" Type="http://schemas.openxmlformats.org/officeDocument/2006/relationships/hyperlink" Target="https://m.edsoo.ru/7f41c7e2" TargetMode="External"/><Relationship Id="rId139" Type="http://schemas.openxmlformats.org/officeDocument/2006/relationships/hyperlink" Target="https://m.edsoo.ru/fbaacef6" TargetMode="External"/><Relationship Id="rId80" Type="http://schemas.openxmlformats.org/officeDocument/2006/relationships/hyperlink" Target="https://m.edsoo.ru/7f41c7e2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m.edsoo.ru/fbaad856" TargetMode="External"/><Relationship Id="rId155" Type="http://schemas.openxmlformats.org/officeDocument/2006/relationships/hyperlink" Target="https://m.edsoo.ru/fbaae88c" TargetMode="External"/><Relationship Id="rId171" Type="http://schemas.openxmlformats.org/officeDocument/2006/relationships/hyperlink" Target="https://m.edsoo.ru/fbab202c" TargetMode="External"/><Relationship Id="rId176" Type="http://schemas.openxmlformats.org/officeDocument/2006/relationships/hyperlink" Target="https://m.edsoo.ru/fbab2c48" TargetMode="External"/><Relationship Id="rId192" Type="http://schemas.openxmlformats.org/officeDocument/2006/relationships/hyperlink" Target="https://multiurok.ru/files/pourochnyie-razrabotki-k-uchiebniku-russkogho-iazy.html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s://m.edsoo.ru/7f41bacc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m.edsoo.ru/7f41c7e2" TargetMode="External"/><Relationship Id="rId124" Type="http://schemas.openxmlformats.org/officeDocument/2006/relationships/hyperlink" Target="https://m.edsoo.ru/7f41c7e2" TargetMode="External"/><Relationship Id="rId129" Type="http://schemas.openxmlformats.org/officeDocument/2006/relationships/hyperlink" Target="https://fg.resh.edu.ru/" TargetMode="External"/><Relationship Id="rId54" Type="http://schemas.openxmlformats.org/officeDocument/2006/relationships/hyperlink" Target="https://m.edsoo.ru/7f41bacc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s://m.edsoo.ru/7f41bacc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s://m.edsoo.ru/7f41c7e2" TargetMode="External"/><Relationship Id="rId140" Type="http://schemas.openxmlformats.org/officeDocument/2006/relationships/hyperlink" Target="https://m.edsoo.ru/fbaad004" TargetMode="External"/><Relationship Id="rId145" Type="http://schemas.openxmlformats.org/officeDocument/2006/relationships/hyperlink" Target="https://m.edsoo.ru/fbaad220" TargetMode="External"/><Relationship Id="rId161" Type="http://schemas.openxmlformats.org/officeDocument/2006/relationships/hyperlink" Target="https://m.edsoo.ru/fbaacb72" TargetMode="External"/><Relationship Id="rId166" Type="http://schemas.openxmlformats.org/officeDocument/2006/relationships/hyperlink" Target="https://m.edsoo.ru/fbaaddb0" TargetMode="External"/><Relationship Id="rId182" Type="http://schemas.openxmlformats.org/officeDocument/2006/relationships/hyperlink" Target="https://m.edsoo.ru/fbab360c" TargetMode="External"/><Relationship Id="rId187" Type="http://schemas.openxmlformats.org/officeDocument/2006/relationships/hyperlink" Target="https://multiurok.ru/files/pourochnyie-razrabotki-k-uchiebniku-russkogho-iaz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m.edsoo.ru/7f41bacc" TargetMode="External"/><Relationship Id="rId114" Type="http://schemas.openxmlformats.org/officeDocument/2006/relationships/hyperlink" Target="https://m.edsoo.ru/7f41c7e2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s://m.edsoo.ru/7f41bacc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m.edsoo.ru/7f41c7e2" TargetMode="External"/><Relationship Id="rId130" Type="http://schemas.openxmlformats.org/officeDocument/2006/relationships/hyperlink" Target="https://m.edsoo.ru/7f41c7e2" TargetMode="External"/><Relationship Id="rId135" Type="http://schemas.openxmlformats.org/officeDocument/2006/relationships/hyperlink" Target="https://fg.resh.edu.ru/" TargetMode="External"/><Relationship Id="rId151" Type="http://schemas.openxmlformats.org/officeDocument/2006/relationships/hyperlink" Target="https://m.edsoo.ru/fbaad96e" TargetMode="External"/><Relationship Id="rId156" Type="http://schemas.openxmlformats.org/officeDocument/2006/relationships/hyperlink" Target="https://m.edsoo.ru/fbaae76a" TargetMode="External"/><Relationship Id="rId177" Type="http://schemas.openxmlformats.org/officeDocument/2006/relationships/hyperlink" Target="https://m.edsoo.ru/fbab2ea0" TargetMode="External"/><Relationship Id="rId172" Type="http://schemas.openxmlformats.org/officeDocument/2006/relationships/hyperlink" Target="https://m.edsoo.ru/fbab21da" TargetMode="External"/><Relationship Id="rId193" Type="http://schemas.openxmlformats.org/officeDocument/2006/relationships/hyperlink" Target="https://educont.ru/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fg.resh.edu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s://m.edsoo.ru/7f41bacc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s://m.edsoo.ru/7f41c7e2" TargetMode="External"/><Relationship Id="rId120" Type="http://schemas.openxmlformats.org/officeDocument/2006/relationships/hyperlink" Target="https://m.edsoo.ru/7f41c7e2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m.edsoo.ru/fbaacd7a" TargetMode="External"/><Relationship Id="rId146" Type="http://schemas.openxmlformats.org/officeDocument/2006/relationships/hyperlink" Target="https://m.edsoo.ru/fbaad464" TargetMode="External"/><Relationship Id="rId167" Type="http://schemas.openxmlformats.org/officeDocument/2006/relationships/hyperlink" Target="https://m.edsoo.ru/fbaafd18" TargetMode="External"/><Relationship Id="rId188" Type="http://schemas.openxmlformats.org/officeDocument/2006/relationships/hyperlink" Target="https://multiurok.ru/files/pourochnyie-razrabotki-k-uchiebniku-russkogho-iazy.html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bacc" TargetMode="External"/><Relationship Id="rId92" Type="http://schemas.openxmlformats.org/officeDocument/2006/relationships/hyperlink" Target="https://m.edsoo.ru/7f41c7e2" TargetMode="External"/><Relationship Id="rId162" Type="http://schemas.openxmlformats.org/officeDocument/2006/relationships/hyperlink" Target="https://m.edsoo.ru/fbaaee5e" TargetMode="External"/><Relationship Id="rId183" Type="http://schemas.openxmlformats.org/officeDocument/2006/relationships/hyperlink" Target="https://m.edsoo.ru/fbab3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m.edsoo.ru/7f41bacc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m.edsoo.ru/7f41c7e2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m.edsoo.ru/7f41c7e2" TargetMode="External"/><Relationship Id="rId157" Type="http://schemas.openxmlformats.org/officeDocument/2006/relationships/hyperlink" Target="https://m.edsoo.ru/fbaaeaee" TargetMode="External"/><Relationship Id="rId178" Type="http://schemas.openxmlformats.org/officeDocument/2006/relationships/hyperlink" Target="https://m.edsoo.ru/fbab3026" TargetMode="External"/><Relationship Id="rId61" Type="http://schemas.openxmlformats.org/officeDocument/2006/relationships/hyperlink" Target="https://m.edsoo.ru/7f41bacc" TargetMode="External"/><Relationship Id="rId82" Type="http://schemas.openxmlformats.org/officeDocument/2006/relationships/hyperlink" Target="https://m.edsoo.ru/7f41c7e2" TargetMode="External"/><Relationship Id="rId152" Type="http://schemas.openxmlformats.org/officeDocument/2006/relationships/hyperlink" Target="https://m.edsoo.ru/fbaae35a" TargetMode="External"/><Relationship Id="rId173" Type="http://schemas.openxmlformats.org/officeDocument/2006/relationships/hyperlink" Target="https://m.edsoo.ru/fbab25c2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m.edsoo.ru/7f41bacc" TargetMode="External"/><Relationship Id="rId100" Type="http://schemas.openxmlformats.org/officeDocument/2006/relationships/hyperlink" Target="https://m.edsoo.ru/7f41c7e2" TargetMode="External"/><Relationship Id="rId105" Type="http://schemas.openxmlformats.org/officeDocument/2006/relationships/hyperlink" Target="https://fg.resh.edu.ru/" TargetMode="External"/><Relationship Id="rId126" Type="http://schemas.openxmlformats.org/officeDocument/2006/relationships/hyperlink" Target="https://m.edsoo.ru/7f41c7e2" TargetMode="External"/><Relationship Id="rId147" Type="http://schemas.openxmlformats.org/officeDocument/2006/relationships/hyperlink" Target="https://m.edsoo.ru/fbaad6a8" TargetMode="External"/><Relationship Id="rId168" Type="http://schemas.openxmlformats.org/officeDocument/2006/relationships/hyperlink" Target="https://m.edsoo.ru/fbab04e8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m.edsoo.ru/7f41bacc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s://fg.resh.edu.ru/" TargetMode="External"/><Relationship Id="rId98" Type="http://schemas.openxmlformats.org/officeDocument/2006/relationships/hyperlink" Target="https://m.edsoo.ru/7f41c7e2" TargetMode="External"/><Relationship Id="rId121" Type="http://schemas.openxmlformats.org/officeDocument/2006/relationships/hyperlink" Target="https://fg.resh.edu.ru/" TargetMode="External"/><Relationship Id="rId142" Type="http://schemas.openxmlformats.org/officeDocument/2006/relationships/hyperlink" Target="https://m.edsoo.ru/fbaacef6" TargetMode="External"/><Relationship Id="rId163" Type="http://schemas.openxmlformats.org/officeDocument/2006/relationships/hyperlink" Target="https://m.edsoo.ru/fbaaf034" TargetMode="External"/><Relationship Id="rId184" Type="http://schemas.openxmlformats.org/officeDocument/2006/relationships/hyperlink" Target="https://russkoe-slovo.ru/catalog/filter/?type=AUTHORS&amp;id=114035" TargetMode="External"/><Relationship Id="rId189" Type="http://schemas.openxmlformats.org/officeDocument/2006/relationships/hyperlink" Target="https://multiurok.ru/files/pourochnyie-razrabotki-k-uchiebniku-russkogho-iazy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fg.resh.edu.ru/" TargetMode="External"/><Relationship Id="rId67" Type="http://schemas.openxmlformats.org/officeDocument/2006/relationships/hyperlink" Target="https://m.edsoo.ru/7f41bacc" TargetMode="External"/><Relationship Id="rId116" Type="http://schemas.openxmlformats.org/officeDocument/2006/relationships/hyperlink" Target="https://m.edsoo.ru/7f41c7e2" TargetMode="External"/><Relationship Id="rId137" Type="http://schemas.openxmlformats.org/officeDocument/2006/relationships/hyperlink" Target="https://m.edsoo.ru/fbaad004" TargetMode="External"/><Relationship Id="rId158" Type="http://schemas.openxmlformats.org/officeDocument/2006/relationships/hyperlink" Target="https://m.edsoo.ru/fbaac730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s://m.edsoo.ru/7f41c7e2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s://m.edsoo.ru/7f41c7e2" TargetMode="External"/><Relationship Id="rId153" Type="http://schemas.openxmlformats.org/officeDocument/2006/relationships/hyperlink" Target="https://m.edsoo.ru/fbaae53a" TargetMode="External"/><Relationship Id="rId174" Type="http://schemas.openxmlformats.org/officeDocument/2006/relationships/hyperlink" Target="https://m.edsoo.ru/fbab2982" TargetMode="External"/><Relationship Id="rId179" Type="http://schemas.openxmlformats.org/officeDocument/2006/relationships/hyperlink" Target="https://m.edsoo.ru/fbab318e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ultiurok.ru/files/pourochnyie-razrabotki-k-uchiebniku-russkogho-iazy.html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s://m.edsoo.ru/7f41bacc" TargetMode="External"/><Relationship Id="rId106" Type="http://schemas.openxmlformats.org/officeDocument/2006/relationships/hyperlink" Target="https://m.edsoo.ru/7f41c7e2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94" Type="http://schemas.openxmlformats.org/officeDocument/2006/relationships/hyperlink" Target="https://m.edsoo.ru/7f41c7e2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s://m.edsoo.ru/7f41c7e2" TargetMode="External"/><Relationship Id="rId143" Type="http://schemas.openxmlformats.org/officeDocument/2006/relationships/hyperlink" Target="https://m.edsoo.ru/fbaae0ee" TargetMode="External"/><Relationship Id="rId148" Type="http://schemas.openxmlformats.org/officeDocument/2006/relationships/hyperlink" Target="https://m.edsoo.ru/fbaad57c" TargetMode="External"/><Relationship Id="rId164" Type="http://schemas.openxmlformats.org/officeDocument/2006/relationships/hyperlink" Target="https://m.edsoo.ru/fbaaf8a4" TargetMode="External"/><Relationship Id="rId169" Type="http://schemas.openxmlformats.org/officeDocument/2006/relationships/hyperlink" Target="https://m.edsoo.ru/fbaaf3ea" TargetMode="External"/><Relationship Id="rId185" Type="http://schemas.openxmlformats.org/officeDocument/2006/relationships/hyperlink" Target="https://russkoe-slovo.ru/catalog/filter/?type=AUTHORS&amp;id=114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m.edsoo.ru/fbab1578" TargetMode="External"/><Relationship Id="rId26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Jf0IuNWLfIqTHQE2KnLw1r9MVdY1rxIyLQpzQjKJ2ik=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DA0KbePQdTzhNvCH0nij4aRPIXqexy0+Jh8HH7YGEwo=</DigestValue>
    </Reference>
  </SignedInfo>
  <SignatureValue>dAszo2IBaRN6UMNbp5WApukBmpMdqKLH6PfDuDOYp2j5JBLoCN/dFz4NW+w5+UB6
9MBOoeGRsS5rLthxQcg18g==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190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</Transform>
          <Transform Algorithm="http://www.w3.org/TR/2001/REC-xml-c14n-20010315"/>
        </Transforms>
        <DigestMethod Algorithm="http://www.w3.org/2000/09/xmldsig#sha1"/>
        <DigestValue>V/JM/tnWZoYhGUsNuIhU6Dzx5ug=</DigestValue>
      </Reference>
      <Reference URI="/word/document.xml?ContentType=application/vnd.openxmlformats-officedocument.wordprocessingml.document.main+xml">
        <DigestMethod Algorithm="http://www.w3.org/2000/09/xmldsig#sha1"/>
        <DigestValue>yb5uI+13LKfS/kWLjtHhy5kGb+o=</DigestValue>
      </Reference>
      <Reference URI="/word/fontTable.xml?ContentType=application/vnd.openxmlformats-officedocument.wordprocessingml.fontTable+xml">
        <DigestMethod Algorithm="http://www.w3.org/2000/09/xmldsig#sha1"/>
        <DigestValue>lKF2LcIK69qDv61rc48+Td1cK4E=</DigestValue>
      </Reference>
      <Reference URI="/word/numbering.xml?ContentType=application/vnd.openxmlformats-officedocument.wordprocessingml.numbering+xml">
        <DigestMethod Algorithm="http://www.w3.org/2000/09/xmldsig#sha1"/>
        <DigestValue>wS9cD+Ie7SUZ933AvZNVz0QMjvU=</DigestValue>
      </Reference>
      <Reference URI="/word/settings.xml?ContentType=application/vnd.openxmlformats-officedocument.wordprocessingml.settings+xml">
        <DigestMethod Algorithm="http://www.w3.org/2000/09/xmldsig#sha1"/>
        <DigestValue>cKnOru8IeNVCzjxSeKy2nBU0slw=</DigestValue>
      </Reference>
      <Reference URI="/word/styles.xml?ContentType=application/vnd.openxmlformats-officedocument.wordprocessingml.styles+xml">
        <DigestMethod Algorithm="http://www.w3.org/2000/09/xmldsig#sha1"/>
        <DigestValue>xVKkk0ynT/JEA6bKUrP3w8y+/Lk=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2023-11-12T07:56:44Z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10828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2023-11-11T18:41:00Z</dcterms:created>
  <dcterms:modified xsi:type="dcterms:W3CDTF">2023-11-11T18:41:00Z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